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64" w:rsidRDefault="006B3264" w:rsidP="006B3264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6B3264" w:rsidRDefault="006B3264" w:rsidP="006B326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6B3264" w:rsidRDefault="006B3264" w:rsidP="006B3264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6B3264" w:rsidTr="006B326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264" w:rsidRDefault="000D5A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27.10.2015</w:t>
            </w:r>
          </w:p>
        </w:tc>
        <w:tc>
          <w:tcPr>
            <w:tcW w:w="3190" w:type="dxa"/>
            <w:vAlign w:val="bottom"/>
          </w:tcPr>
          <w:p w:rsidR="006B3264" w:rsidRDefault="006B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6B3264" w:rsidRDefault="006B3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264" w:rsidRDefault="000D5AA0" w:rsidP="000D5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  <w:r w:rsidR="006B3264">
              <w:rPr>
                <w:rFonts w:ascii="Times New Roman" w:hAnsi="Times New Roman"/>
                <w:sz w:val="28"/>
                <w:szCs w:val="28"/>
              </w:rPr>
              <w:t>/12</w:t>
            </w: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6B3264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6B3264" w:rsidTr="006B3264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264" w:rsidRDefault="006B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B3264" w:rsidRDefault="006B3264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6B3264" w:rsidRDefault="006B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6B3264" w:rsidRDefault="006B3264" w:rsidP="006B3264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B3264" w:rsidRDefault="006B3264" w:rsidP="006B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6B3264" w:rsidRDefault="006B3264" w:rsidP="006B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избирательного участка № 57 Бежецкого района Тверской области с правом решающего голоса </w:t>
      </w:r>
      <w:r w:rsidR="000D5AA0">
        <w:rPr>
          <w:rFonts w:ascii="Times New Roman" w:hAnsi="Times New Roman"/>
          <w:b/>
          <w:sz w:val="28"/>
          <w:szCs w:val="28"/>
        </w:rPr>
        <w:t xml:space="preserve"> </w:t>
      </w:r>
      <w:r w:rsidR="00562CEC">
        <w:rPr>
          <w:rFonts w:ascii="Times New Roman" w:hAnsi="Times New Roman"/>
          <w:b/>
          <w:sz w:val="28"/>
          <w:szCs w:val="28"/>
        </w:rPr>
        <w:t xml:space="preserve">       </w:t>
      </w:r>
      <w:r w:rsidR="000D5AA0">
        <w:rPr>
          <w:rFonts w:ascii="Times New Roman" w:hAnsi="Times New Roman"/>
          <w:b/>
          <w:sz w:val="28"/>
          <w:szCs w:val="28"/>
        </w:rPr>
        <w:t xml:space="preserve">И.А. </w:t>
      </w:r>
      <w:proofErr w:type="spellStart"/>
      <w:r w:rsidR="000D5AA0">
        <w:rPr>
          <w:rFonts w:ascii="Times New Roman" w:hAnsi="Times New Roman"/>
          <w:b/>
          <w:sz w:val="28"/>
          <w:szCs w:val="28"/>
        </w:rPr>
        <w:t>Балашовой</w:t>
      </w:r>
      <w:proofErr w:type="spellEnd"/>
    </w:p>
    <w:p w:rsidR="006B3264" w:rsidRDefault="006B3264" w:rsidP="006B32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3264" w:rsidRDefault="006B3264" w:rsidP="006B326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№57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правом решающего голоса </w:t>
      </w:r>
      <w:r w:rsidR="000D5AA0"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 w:rsidR="000D5AA0">
        <w:rPr>
          <w:rFonts w:ascii="Times New Roman" w:hAnsi="Times New Roman"/>
          <w:sz w:val="28"/>
          <w:szCs w:val="28"/>
        </w:rPr>
        <w:t>Балашовой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B3264" w:rsidRDefault="006B3264" w:rsidP="006B32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57 Бежецкого района Тверской области с правом решающего голоса </w:t>
      </w:r>
      <w:r w:rsidR="000D5AA0">
        <w:rPr>
          <w:rFonts w:ascii="Times New Roman" w:hAnsi="Times New Roman"/>
          <w:sz w:val="28"/>
          <w:szCs w:val="28"/>
        </w:rPr>
        <w:t>Балашову Ирину Андреевну</w:t>
      </w:r>
      <w:r>
        <w:rPr>
          <w:rFonts w:ascii="Times New Roman" w:hAnsi="Times New Roman"/>
          <w:sz w:val="28"/>
          <w:szCs w:val="28"/>
        </w:rPr>
        <w:t>.</w:t>
      </w:r>
    </w:p>
    <w:p w:rsidR="006B3264" w:rsidRDefault="006B3264" w:rsidP="006B32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6B3264" w:rsidTr="006B3264">
        <w:tc>
          <w:tcPr>
            <w:tcW w:w="5688" w:type="dxa"/>
            <w:hideMark/>
          </w:tcPr>
          <w:p w:rsidR="006B3264" w:rsidRDefault="006B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6B3264" w:rsidRDefault="006B3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B3264" w:rsidRDefault="006B3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B3264" w:rsidRDefault="006B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6B3264" w:rsidRDefault="006B3264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6B3264" w:rsidTr="006B3264">
        <w:tc>
          <w:tcPr>
            <w:tcW w:w="5688" w:type="dxa"/>
          </w:tcPr>
          <w:p w:rsidR="006B3264" w:rsidRDefault="006B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6B3264" w:rsidRDefault="006B326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6B3264" w:rsidTr="006B3264">
        <w:tc>
          <w:tcPr>
            <w:tcW w:w="5688" w:type="dxa"/>
            <w:hideMark/>
          </w:tcPr>
          <w:p w:rsidR="006B3264" w:rsidRDefault="006B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6B3264" w:rsidRDefault="006B3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6B3264" w:rsidRDefault="006B3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6B3264" w:rsidRDefault="006B3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6B3264" w:rsidRDefault="006B3264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О.П.Садикова</w:t>
            </w:r>
            <w:proofErr w:type="spellEnd"/>
          </w:p>
        </w:tc>
      </w:tr>
    </w:tbl>
    <w:p w:rsidR="006B3264" w:rsidRDefault="006B3264" w:rsidP="006B3264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810107" w:rsidRDefault="00810107"/>
    <w:sectPr w:rsidR="0081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B3264"/>
    <w:rsid w:val="000D5AA0"/>
    <w:rsid w:val="00562CEC"/>
    <w:rsid w:val="006B3264"/>
    <w:rsid w:val="0081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2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2015-10-26T06:23:00Z</dcterms:created>
  <dcterms:modified xsi:type="dcterms:W3CDTF">2015-10-26T06:47:00Z</dcterms:modified>
</cp:coreProperties>
</file>