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DB" w:rsidRDefault="001B61DB" w:rsidP="001B61DB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1B61DB" w:rsidRDefault="001B61DB" w:rsidP="001B61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1B61DB" w:rsidRDefault="001B61DB" w:rsidP="001B61DB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1B61DB" w:rsidTr="001B61D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61DB" w:rsidRDefault="001B6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1B61DB" w:rsidRDefault="001B6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1B61DB" w:rsidRDefault="001B61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61DB" w:rsidRDefault="001B61DB" w:rsidP="001B6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11/101-4</w:t>
            </w:r>
          </w:p>
        </w:tc>
      </w:tr>
      <w:tr w:rsidR="001B61DB" w:rsidTr="001B61D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1DB" w:rsidRDefault="001B6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B61DB" w:rsidRDefault="001B61D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1B61DB" w:rsidRDefault="001B6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B61DB" w:rsidRDefault="001B61DB" w:rsidP="001B6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1B61DB" w:rsidRDefault="001B61DB" w:rsidP="001B6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35 Бежецкого района Тверской области с правом решающего голоса       Л.В.Павловой</w:t>
      </w:r>
    </w:p>
    <w:p w:rsidR="001B61DB" w:rsidRDefault="001B61DB" w:rsidP="001B61D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35 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Л.В.Павловой,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B61DB" w:rsidRDefault="001B61DB" w:rsidP="001B61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35 Бежецкого района Тверской области с правом решающего</w:t>
      </w:r>
      <w:r w:rsidR="00F267FD">
        <w:rPr>
          <w:rFonts w:ascii="Times New Roman" w:hAnsi="Times New Roman"/>
          <w:sz w:val="28"/>
          <w:szCs w:val="28"/>
        </w:rPr>
        <w:t xml:space="preserve"> голоса</w:t>
      </w:r>
      <w:r>
        <w:rPr>
          <w:rFonts w:ascii="Times New Roman" w:hAnsi="Times New Roman"/>
          <w:sz w:val="28"/>
          <w:szCs w:val="28"/>
        </w:rPr>
        <w:t xml:space="preserve"> Павлову Лидию Васильевну.</w:t>
      </w:r>
    </w:p>
    <w:p w:rsidR="001B61DB" w:rsidRDefault="001B61DB" w:rsidP="001B61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1B61DB" w:rsidTr="001B61DB">
        <w:tc>
          <w:tcPr>
            <w:tcW w:w="5688" w:type="dxa"/>
            <w:hideMark/>
          </w:tcPr>
          <w:p w:rsidR="001B61DB" w:rsidRDefault="001B6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1B61DB" w:rsidRDefault="001B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B61DB" w:rsidRDefault="001B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B61DB" w:rsidRDefault="001B6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1B61DB" w:rsidRDefault="001B61DB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1B61DB" w:rsidTr="001B61DB">
        <w:tc>
          <w:tcPr>
            <w:tcW w:w="5688" w:type="dxa"/>
          </w:tcPr>
          <w:p w:rsidR="001B61DB" w:rsidRDefault="001B6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1B61DB" w:rsidRDefault="001B61DB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1B61DB" w:rsidTr="001B61DB">
        <w:tc>
          <w:tcPr>
            <w:tcW w:w="5688" w:type="dxa"/>
            <w:hideMark/>
          </w:tcPr>
          <w:p w:rsidR="001B61DB" w:rsidRDefault="001B6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1B61DB" w:rsidRDefault="001B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B61DB" w:rsidRDefault="001B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B61DB" w:rsidRDefault="001B6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1B61DB" w:rsidRDefault="001B61DB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1B61DB" w:rsidRDefault="001B61DB" w:rsidP="001B61DB"/>
    <w:p w:rsidR="001B61DB" w:rsidRDefault="001B61DB" w:rsidP="001B61DB"/>
    <w:p w:rsidR="001B61DB" w:rsidRDefault="001B61DB" w:rsidP="001B61DB"/>
    <w:p w:rsidR="001B61DB" w:rsidRDefault="001B61DB" w:rsidP="001B61DB"/>
    <w:p w:rsidR="001B61DB" w:rsidRDefault="001B61DB" w:rsidP="001B61DB"/>
    <w:p w:rsidR="001B61DB" w:rsidRDefault="001B61DB" w:rsidP="001B61DB"/>
    <w:p w:rsidR="001B61DB" w:rsidRDefault="001B61DB" w:rsidP="001B61DB"/>
    <w:p w:rsidR="001B61DB" w:rsidRDefault="001B61DB" w:rsidP="001B61DB"/>
    <w:p w:rsidR="00804A4D" w:rsidRDefault="00804A4D"/>
    <w:sectPr w:rsidR="00804A4D" w:rsidSect="0020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1DB"/>
    <w:rsid w:val="001B61DB"/>
    <w:rsid w:val="00205E18"/>
    <w:rsid w:val="00804A4D"/>
    <w:rsid w:val="00F2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1D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2016-03-25T06:30:00Z</dcterms:created>
  <dcterms:modified xsi:type="dcterms:W3CDTF">2016-03-25T06:56:00Z</dcterms:modified>
</cp:coreProperties>
</file>