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52" w:rsidRDefault="005E1352" w:rsidP="005E1352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E1352" w:rsidRDefault="005E1352" w:rsidP="005E13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5E1352" w:rsidRDefault="005E1352" w:rsidP="005E1352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5E1352" w:rsidTr="005E135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1352" w:rsidRDefault="005E13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25.03.2016г.</w:t>
            </w:r>
          </w:p>
        </w:tc>
        <w:tc>
          <w:tcPr>
            <w:tcW w:w="3190" w:type="dxa"/>
            <w:vAlign w:val="bottom"/>
          </w:tcPr>
          <w:p w:rsidR="005E1352" w:rsidRDefault="005E1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E1352" w:rsidRDefault="005E1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1352" w:rsidRDefault="005E1352" w:rsidP="0066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</w:t>
            </w:r>
            <w:r w:rsidR="0066563E">
              <w:rPr>
                <w:rFonts w:ascii="Times New Roman" w:hAnsi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5E1352" w:rsidTr="005E135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352" w:rsidRDefault="005E1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E1352" w:rsidRDefault="005E135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5E1352" w:rsidRDefault="005E1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E1352" w:rsidRDefault="005E1352" w:rsidP="005E13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1352" w:rsidRDefault="005E1352" w:rsidP="005E1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освобождении от обязанностей председателя участковой избирательной комиссии избирательного участка №</w:t>
      </w:r>
      <w:r w:rsidR="0066563E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1352" w:rsidRDefault="005E1352" w:rsidP="005E1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Бежецкого района Тверской области </w:t>
      </w:r>
      <w:r w:rsidR="0066563E">
        <w:rPr>
          <w:rFonts w:ascii="Times New Roman" w:hAnsi="Times New Roman"/>
          <w:b/>
          <w:sz w:val="28"/>
          <w:szCs w:val="28"/>
        </w:rPr>
        <w:t>Н.А.Веселовой</w:t>
      </w:r>
    </w:p>
    <w:p w:rsidR="005E1352" w:rsidRDefault="005E1352" w:rsidP="005E1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352" w:rsidRDefault="005E1352" w:rsidP="005E135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 6 статьи 24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5E1352" w:rsidRDefault="005E1352" w:rsidP="005E13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</w:t>
      </w:r>
      <w:r w:rsidR="0066563E">
        <w:rPr>
          <w:rFonts w:ascii="Times New Roman" w:hAnsi="Times New Roman"/>
          <w:sz w:val="28"/>
          <w:szCs w:val="28"/>
        </w:rPr>
        <w:t>Веселову Надежду Анатольевну</w:t>
      </w:r>
      <w:r>
        <w:rPr>
          <w:rFonts w:ascii="Times New Roman" w:hAnsi="Times New Roman"/>
          <w:sz w:val="28"/>
          <w:szCs w:val="28"/>
        </w:rPr>
        <w:t xml:space="preserve"> от обязанностей председателя участковой избирательной ко</w:t>
      </w:r>
      <w:r w:rsidR="0066563E">
        <w:rPr>
          <w:rFonts w:ascii="Times New Roman" w:hAnsi="Times New Roman"/>
          <w:sz w:val="28"/>
          <w:szCs w:val="28"/>
        </w:rPr>
        <w:t>миссии избирательного участка №45</w:t>
      </w:r>
      <w:r>
        <w:rPr>
          <w:rFonts w:ascii="Times New Roman" w:hAnsi="Times New Roman"/>
          <w:sz w:val="28"/>
          <w:szCs w:val="28"/>
        </w:rPr>
        <w:t xml:space="preserve">   Бежецкого района Тверской области.</w:t>
      </w:r>
    </w:p>
    <w:p w:rsidR="005E1352" w:rsidRDefault="005E1352" w:rsidP="005E13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66563E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</w:t>
      </w:r>
    </w:p>
    <w:p w:rsidR="005E1352" w:rsidRDefault="005E1352" w:rsidP="005E13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для опубликования в газету «Бежецкая жизнь» сообщение  об освобождении от обязанностей председателя участковой избирательной комиссии избирательного участка № </w:t>
      </w:r>
      <w:r w:rsidR="0066563E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 </w:t>
      </w:r>
      <w:r w:rsidR="0066563E">
        <w:rPr>
          <w:rFonts w:ascii="Times New Roman" w:hAnsi="Times New Roman"/>
          <w:sz w:val="28"/>
          <w:szCs w:val="28"/>
        </w:rPr>
        <w:t>Веселовой Надежды Анатольевны</w:t>
      </w:r>
      <w:r>
        <w:rPr>
          <w:rFonts w:ascii="Times New Roman" w:hAnsi="Times New Roman"/>
          <w:sz w:val="28"/>
          <w:szCs w:val="28"/>
        </w:rPr>
        <w:t>.</w:t>
      </w:r>
    </w:p>
    <w:p w:rsidR="005E1352" w:rsidRDefault="005E1352" w:rsidP="005E13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5E1352" w:rsidTr="005E1352">
        <w:tc>
          <w:tcPr>
            <w:tcW w:w="5688" w:type="dxa"/>
            <w:hideMark/>
          </w:tcPr>
          <w:p w:rsidR="005E1352" w:rsidRDefault="005E1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5E1352" w:rsidRDefault="005E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5E1352" w:rsidRDefault="005E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5E1352" w:rsidRDefault="005E1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5E1352" w:rsidRDefault="005E1352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5E1352" w:rsidTr="005E1352">
        <w:tc>
          <w:tcPr>
            <w:tcW w:w="5688" w:type="dxa"/>
          </w:tcPr>
          <w:p w:rsidR="005E1352" w:rsidRDefault="005E1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5E1352" w:rsidRDefault="005E1352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E1352" w:rsidTr="005E1352">
        <w:tc>
          <w:tcPr>
            <w:tcW w:w="5688" w:type="dxa"/>
            <w:hideMark/>
          </w:tcPr>
          <w:p w:rsidR="005E1352" w:rsidRDefault="005E1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5E1352" w:rsidRDefault="005E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5E1352" w:rsidRDefault="005E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5E1352" w:rsidRDefault="005E1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5E1352" w:rsidRDefault="005E1352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5E1352" w:rsidRDefault="005E1352" w:rsidP="005E1352">
      <w:pPr>
        <w:ind w:left="360"/>
        <w:jc w:val="both"/>
      </w:pPr>
    </w:p>
    <w:p w:rsidR="003751C4" w:rsidRDefault="003751C4"/>
    <w:sectPr w:rsidR="003751C4" w:rsidSect="00FA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352"/>
    <w:rsid w:val="003751C4"/>
    <w:rsid w:val="005E1352"/>
    <w:rsid w:val="0066563E"/>
    <w:rsid w:val="00FA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5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2016-03-25T11:42:00Z</cp:lastPrinted>
  <dcterms:created xsi:type="dcterms:W3CDTF">2016-03-25T11:44:00Z</dcterms:created>
  <dcterms:modified xsi:type="dcterms:W3CDTF">2016-03-25T11:44:00Z</dcterms:modified>
</cp:coreProperties>
</file>