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B42EB" w:rsidRPr="001B42EB" w:rsidTr="001B42EB">
        <w:tc>
          <w:tcPr>
            <w:tcW w:w="9570" w:type="dxa"/>
            <w:hideMark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42E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B42EB" w:rsidRPr="001B42EB" w:rsidRDefault="001B42EB" w:rsidP="001B42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42E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1B42EB" w:rsidRPr="001B42EB" w:rsidRDefault="001B42EB" w:rsidP="001B42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1B42EB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B42EB" w:rsidRPr="001B42EB" w:rsidTr="001B42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01.04.2016г.</w:t>
            </w:r>
          </w:p>
        </w:tc>
        <w:tc>
          <w:tcPr>
            <w:tcW w:w="3190" w:type="dxa"/>
            <w:vAlign w:val="bottom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1B42E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12/121-4</w:t>
            </w:r>
          </w:p>
        </w:tc>
      </w:tr>
      <w:tr w:rsidR="001B42EB" w:rsidRPr="001B42EB" w:rsidTr="001B42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42EB" w:rsidRPr="001B42EB" w:rsidRDefault="001B42EB" w:rsidP="001B42E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2EB" w:rsidRPr="001B42EB" w:rsidRDefault="001B42EB" w:rsidP="001B42E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2EB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 избирательных бюллетеней </w:t>
      </w:r>
    </w:p>
    <w:p w:rsidR="001B42EB" w:rsidRDefault="001B42EB" w:rsidP="001B42EB">
      <w:pPr>
        <w:pStyle w:val="14-15"/>
        <w:spacing w:line="240" w:lineRule="auto"/>
        <w:jc w:val="center"/>
        <w:rPr>
          <w:b/>
          <w:szCs w:val="28"/>
        </w:rPr>
      </w:pPr>
      <w:r w:rsidRPr="001B42EB">
        <w:rPr>
          <w:b/>
          <w:szCs w:val="28"/>
        </w:rPr>
        <w:t xml:space="preserve">для голосования на </w:t>
      </w:r>
      <w:r>
        <w:rPr>
          <w:b/>
        </w:rPr>
        <w:t xml:space="preserve">выборах </w:t>
      </w:r>
      <w:r w:rsidRPr="00536B0D">
        <w:rPr>
          <w:b/>
          <w:szCs w:val="28"/>
        </w:rPr>
        <w:t xml:space="preserve">депутатов Совета депутатов вновь образованного муниципального образования </w:t>
      </w:r>
      <w:r>
        <w:rPr>
          <w:b/>
          <w:szCs w:val="28"/>
        </w:rPr>
        <w:t xml:space="preserve">Шишковское сельское поселение Бежецкого района   Тверской области </w:t>
      </w:r>
      <w:r w:rsidRPr="00536B0D">
        <w:rPr>
          <w:b/>
          <w:szCs w:val="28"/>
        </w:rPr>
        <w:t>первого созыва</w:t>
      </w:r>
    </w:p>
    <w:p w:rsidR="001B42EB" w:rsidRDefault="001B42EB" w:rsidP="001B42EB">
      <w:pPr>
        <w:pStyle w:val="14-15"/>
        <w:spacing w:after="24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24 апреля 2016 года </w:t>
      </w:r>
    </w:p>
    <w:p w:rsidR="001B42EB" w:rsidRPr="001B42EB" w:rsidRDefault="001B42EB" w:rsidP="001B42EB">
      <w:pPr>
        <w:keepNext/>
        <w:widowControl w:val="0"/>
        <w:snapToGri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proofErr w:type="gramStart"/>
      <w:r w:rsidRPr="001B42EB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60 Избирательного кодекса Тверской области, постановлени</w:t>
      </w:r>
      <w:r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1B42EB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от 24 декабря 2015 г. №167/1936-5 «О возложении полномочий избирательной комиссии вновь образованного муниципального образования Шишковское   сельское поселение Бежецкого района   Тверской области на территориальную избирательную комиссию Бежецкого</w:t>
      </w:r>
      <w:proofErr w:type="gramEnd"/>
      <w:r w:rsidRPr="001B42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B42EB">
        <w:rPr>
          <w:rFonts w:ascii="Times New Roman" w:eastAsia="Times New Roman" w:hAnsi="Times New Roman" w:cs="Times New Roman"/>
          <w:sz w:val="28"/>
          <w:szCs w:val="24"/>
        </w:rPr>
        <w:t>района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B42E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постановлениями территориальной избирательной комиссии Бежецкого района №</w:t>
      </w:r>
      <w:r>
        <w:rPr>
          <w:rFonts w:ascii="Times New Roman" w:eastAsia="Times New Roman" w:hAnsi="Times New Roman" w:cs="Times New Roman"/>
          <w:sz w:val="28"/>
          <w:szCs w:val="28"/>
        </w:rPr>
        <w:t>10/72-4</w:t>
      </w:r>
      <w:r w:rsidRPr="001B42E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16.03.2016г.</w:t>
      </w:r>
      <w:r w:rsidRPr="001B42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B42EB">
        <w:rPr>
          <w:rFonts w:ascii="Times New Roman" w:hAnsi="Times New Roman"/>
          <w:sz w:val="28"/>
          <w:szCs w:val="20"/>
        </w:rPr>
        <w:t>О форме и требованиях   к изготовлению избирательных бюллетеней для голосования на 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  <w:r>
        <w:rPr>
          <w:rFonts w:ascii="Times New Roman" w:hAnsi="Times New Roman"/>
          <w:sz w:val="28"/>
          <w:szCs w:val="20"/>
        </w:rPr>
        <w:t xml:space="preserve">» </w:t>
      </w:r>
      <w:r w:rsidRPr="001B42EB">
        <w:rPr>
          <w:rFonts w:ascii="Times New Roman" w:eastAsia="Times New Roman" w:hAnsi="Times New Roman" w:cs="Times New Roman"/>
          <w:sz w:val="28"/>
          <w:szCs w:val="28"/>
        </w:rPr>
        <w:t>и №</w:t>
      </w:r>
      <w:r>
        <w:rPr>
          <w:rFonts w:ascii="Times New Roman" w:eastAsia="Times New Roman" w:hAnsi="Times New Roman" w:cs="Times New Roman"/>
          <w:sz w:val="28"/>
          <w:szCs w:val="28"/>
        </w:rPr>
        <w:t>10/73-4 от 16.03.2016г</w:t>
      </w:r>
      <w:r w:rsidRPr="001B42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7E0E" w:rsidRPr="00A37E0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37E0E">
        <w:rPr>
          <w:rFonts w:ascii="Times New Roman" w:eastAsia="Times New Roman" w:hAnsi="Times New Roman" w:cs="Times New Roman"/>
          <w:sz w:val="28"/>
          <w:szCs w:val="28"/>
        </w:rPr>
        <w:t>О Порядке осуществления контроля за изготовлением  избирательных бюллетеней на выборах</w:t>
      </w:r>
      <w:proofErr w:type="gramEnd"/>
      <w:r w:rsidRPr="00A37E0E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  <w:r w:rsidR="00A37E0E" w:rsidRPr="00A37E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7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2EB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территориальная избирательная комиссия Бежецкого района </w:t>
      </w:r>
      <w:r w:rsidRPr="001B42EB">
        <w:rPr>
          <w:rFonts w:ascii="Times New Roman" w:eastAsia="Times New Roman" w:hAnsi="Times New Roman" w:cs="Times New Roman"/>
          <w:b/>
          <w:spacing w:val="20"/>
          <w:sz w:val="28"/>
          <w:szCs w:val="24"/>
        </w:rPr>
        <w:t xml:space="preserve">постановляет: </w:t>
      </w:r>
    </w:p>
    <w:p w:rsidR="001B42EB" w:rsidRPr="00A37E0E" w:rsidRDefault="001B42EB" w:rsidP="00A37E0E">
      <w:pPr>
        <w:pStyle w:val="14-15"/>
        <w:numPr>
          <w:ilvl w:val="0"/>
          <w:numId w:val="3"/>
        </w:numPr>
        <w:spacing w:after="240"/>
        <w:ind w:left="426" w:hanging="426"/>
        <w:rPr>
          <w:b/>
          <w:szCs w:val="28"/>
        </w:rPr>
      </w:pPr>
      <w:r w:rsidRPr="001B42EB">
        <w:rPr>
          <w:szCs w:val="28"/>
        </w:rPr>
        <w:t xml:space="preserve">Изготовить избирательные бюллетени для голосования на </w:t>
      </w:r>
      <w:r w:rsidR="00A37E0E" w:rsidRPr="00A37E0E">
        <w:rPr>
          <w:kern w:val="0"/>
          <w:szCs w:val="28"/>
        </w:rPr>
        <w:t xml:space="preserve">выборах депутатов Совета депутатов вновь образованного муниципального </w:t>
      </w:r>
      <w:r w:rsidR="00A37E0E" w:rsidRPr="00A37E0E">
        <w:rPr>
          <w:kern w:val="0"/>
          <w:szCs w:val="28"/>
        </w:rPr>
        <w:lastRenderedPageBreak/>
        <w:t>образования Шишковское сельское поселение Бежецкого района   Тверской области первого созыва</w:t>
      </w:r>
      <w:r w:rsidR="00A37E0E">
        <w:rPr>
          <w:kern w:val="0"/>
          <w:szCs w:val="28"/>
        </w:rPr>
        <w:t xml:space="preserve"> </w:t>
      </w:r>
      <w:r w:rsidR="00A37E0E" w:rsidRPr="00A37E0E">
        <w:rPr>
          <w:szCs w:val="28"/>
        </w:rPr>
        <w:t>24 апреля 2016 года п</w:t>
      </w:r>
      <w:r w:rsidRPr="001B42EB">
        <w:rPr>
          <w:szCs w:val="28"/>
        </w:rPr>
        <w:t xml:space="preserve">о </w:t>
      </w:r>
      <w:proofErr w:type="spellStart"/>
      <w:r w:rsidRPr="001B42EB">
        <w:rPr>
          <w:szCs w:val="28"/>
        </w:rPr>
        <w:t>Шишковскому</w:t>
      </w:r>
      <w:proofErr w:type="spellEnd"/>
      <w:r w:rsidRPr="001B42EB">
        <w:rPr>
          <w:szCs w:val="28"/>
        </w:rPr>
        <w:t xml:space="preserve"> </w:t>
      </w:r>
      <w:proofErr w:type="spellStart"/>
      <w:r w:rsidRPr="001B42EB">
        <w:rPr>
          <w:szCs w:val="28"/>
        </w:rPr>
        <w:t>семимандатному</w:t>
      </w:r>
      <w:proofErr w:type="spellEnd"/>
      <w:r w:rsidRPr="001B42EB">
        <w:rPr>
          <w:szCs w:val="28"/>
        </w:rPr>
        <w:t xml:space="preserve"> избирательному округу №1 в количестве согласно приложению №1.</w:t>
      </w:r>
    </w:p>
    <w:p w:rsidR="001B42EB" w:rsidRPr="00A37E0E" w:rsidRDefault="001B42EB" w:rsidP="00A37E0E">
      <w:pPr>
        <w:pStyle w:val="14-15"/>
        <w:numPr>
          <w:ilvl w:val="0"/>
          <w:numId w:val="3"/>
        </w:numPr>
        <w:spacing w:after="240"/>
        <w:ind w:left="426" w:hanging="426"/>
        <w:rPr>
          <w:b/>
          <w:szCs w:val="28"/>
        </w:rPr>
      </w:pPr>
      <w:proofErr w:type="gramStart"/>
      <w:r w:rsidRPr="00A37E0E">
        <w:rPr>
          <w:szCs w:val="28"/>
        </w:rPr>
        <w:t>Разместить заказ</w:t>
      </w:r>
      <w:proofErr w:type="gramEnd"/>
      <w:r w:rsidRPr="00A37E0E">
        <w:rPr>
          <w:szCs w:val="28"/>
        </w:rPr>
        <w:t xml:space="preserve"> на изготовление избирательных бюллетеней в </w:t>
      </w:r>
      <w:r w:rsidR="00A37E0E" w:rsidRPr="00A37E0E">
        <w:rPr>
          <w:szCs w:val="28"/>
        </w:rPr>
        <w:t>ООО «Тверская фабрика печати»</w:t>
      </w:r>
      <w:r w:rsidRPr="00A37E0E">
        <w:rPr>
          <w:szCs w:val="28"/>
        </w:rPr>
        <w:t>.</w:t>
      </w:r>
    </w:p>
    <w:p w:rsidR="001B42EB" w:rsidRPr="00A37E0E" w:rsidRDefault="001B42EB" w:rsidP="00A37E0E">
      <w:pPr>
        <w:pStyle w:val="14-15"/>
        <w:numPr>
          <w:ilvl w:val="0"/>
          <w:numId w:val="3"/>
        </w:numPr>
        <w:spacing w:after="240"/>
        <w:ind w:left="426" w:hanging="426"/>
        <w:rPr>
          <w:b/>
          <w:szCs w:val="28"/>
        </w:rPr>
      </w:pPr>
      <w:proofErr w:type="gramStart"/>
      <w:r w:rsidRPr="00A37E0E">
        <w:rPr>
          <w:szCs w:val="28"/>
        </w:rPr>
        <w:t>Разместить</w:t>
      </w:r>
      <w:proofErr w:type="gramEnd"/>
      <w:r w:rsidRPr="00A37E0E">
        <w:rPr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1B42EB" w:rsidRPr="001B42EB" w:rsidRDefault="001B42EB" w:rsidP="001B42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1B42EB" w:rsidRPr="001B42EB" w:rsidTr="001B42EB">
        <w:tc>
          <w:tcPr>
            <w:tcW w:w="4532" w:type="dxa"/>
            <w:hideMark/>
          </w:tcPr>
          <w:p w:rsidR="001B42EB" w:rsidRPr="001B42EB" w:rsidRDefault="001B42EB" w:rsidP="001B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1B42EB" w:rsidRPr="001B42EB" w:rsidRDefault="001B42EB" w:rsidP="001B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B42EB"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B42EB" w:rsidRPr="001B42EB" w:rsidTr="001B42EB">
        <w:tc>
          <w:tcPr>
            <w:tcW w:w="4532" w:type="dxa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42EB" w:rsidRPr="001B42EB" w:rsidTr="001B42EB">
        <w:tc>
          <w:tcPr>
            <w:tcW w:w="4532" w:type="dxa"/>
            <w:hideMark/>
          </w:tcPr>
          <w:p w:rsidR="001B42EB" w:rsidRPr="001B42EB" w:rsidRDefault="001B42EB" w:rsidP="001B42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1B42EB" w:rsidRPr="001B42EB" w:rsidRDefault="001B42EB" w:rsidP="001B42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B42EB" w:rsidRPr="001B42EB" w:rsidRDefault="001B42EB" w:rsidP="001B4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1B42EB" w:rsidRPr="001B42EB" w:rsidRDefault="00A37E0E" w:rsidP="001B42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1B42EB" w:rsidRPr="001B42EB" w:rsidRDefault="001B42EB" w:rsidP="001B42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1B42EB" w:rsidRPr="001B42EB" w:rsidRDefault="001B42EB" w:rsidP="001B42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1B42EB">
        <w:rPr>
          <w:rFonts w:ascii="Times New Roman" w:eastAsia="Times New Roman" w:hAnsi="Times New Roman" w:cs="Times New Roman"/>
          <w:i/>
          <w:iCs/>
          <w:sz w:val="18"/>
          <w:szCs w:val="24"/>
        </w:rPr>
        <w:br w:type="page"/>
      </w:r>
    </w:p>
    <w:tbl>
      <w:tblPr>
        <w:tblW w:w="9570" w:type="dxa"/>
        <w:tblLayout w:type="fixed"/>
        <w:tblLook w:val="04A0"/>
      </w:tblPr>
      <w:tblGrid>
        <w:gridCol w:w="3190"/>
        <w:gridCol w:w="1029"/>
        <w:gridCol w:w="5351"/>
      </w:tblGrid>
      <w:tr w:rsidR="001B42EB" w:rsidRPr="001B42EB" w:rsidTr="001B42EB">
        <w:tc>
          <w:tcPr>
            <w:tcW w:w="3190" w:type="dxa"/>
          </w:tcPr>
          <w:p w:rsidR="001B42EB" w:rsidRPr="001B42EB" w:rsidRDefault="001B42EB" w:rsidP="001B4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1B42EB" w:rsidRPr="001B42EB" w:rsidRDefault="001B42EB" w:rsidP="001B4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1B42EB" w:rsidRPr="001B42EB" w:rsidRDefault="001B42EB" w:rsidP="001B42E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1B42EB" w:rsidRPr="001B42EB" w:rsidRDefault="001B42EB" w:rsidP="001B42E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1B42EB" w:rsidRPr="001B42EB" w:rsidRDefault="001B42EB" w:rsidP="001B42E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proofErr w:type="gramStart"/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1B42EB" w:rsidRPr="001B42EB" w:rsidRDefault="001B42EB" w:rsidP="001B42E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Бежецкого района Тверской области </w:t>
            </w:r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A37E0E" w:rsidRPr="00A37E0E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01.04.2016г.</w:t>
            </w:r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r w:rsidR="00A37E0E" w:rsidRPr="00A37E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  <w:r w:rsidR="00A37E0E" w:rsidRPr="00A37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37E0E" w:rsidRPr="00A37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B42EB" w:rsidRPr="001B42EB" w:rsidRDefault="001B42EB" w:rsidP="001B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2EB" w:rsidRPr="001B42EB" w:rsidRDefault="001B42EB" w:rsidP="001B42E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42EB" w:rsidRPr="001B42EB" w:rsidRDefault="001B42EB" w:rsidP="001B42E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42EB" w:rsidRPr="001B42EB" w:rsidRDefault="001B42EB" w:rsidP="001B42E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42EB" w:rsidRPr="001B42EB" w:rsidRDefault="001B42EB" w:rsidP="001B42E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42EB" w:rsidRPr="001B42EB" w:rsidRDefault="001B42EB" w:rsidP="00A37E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2EB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избирательных бюллетеней для голосования на </w:t>
      </w:r>
      <w:r w:rsidR="00A37E0E" w:rsidRPr="00A37E0E">
        <w:rPr>
          <w:rFonts w:ascii="Times New Roman" w:eastAsia="Times New Roman" w:hAnsi="Times New Roman" w:cs="Times New Roman"/>
          <w:b/>
          <w:sz w:val="28"/>
          <w:szCs w:val="28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="00A37E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2E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1B42EB">
        <w:rPr>
          <w:rFonts w:ascii="Times New Roman" w:eastAsia="Times New Roman" w:hAnsi="Times New Roman" w:cs="Times New Roman"/>
          <w:b/>
          <w:sz w:val="28"/>
          <w:szCs w:val="28"/>
        </w:rPr>
        <w:t>Шишковскому</w:t>
      </w:r>
      <w:proofErr w:type="spellEnd"/>
      <w:r w:rsidRPr="001B4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2EB">
        <w:rPr>
          <w:rFonts w:ascii="Times New Roman" w:eastAsia="Times New Roman" w:hAnsi="Times New Roman" w:cs="Times New Roman"/>
          <w:b/>
          <w:sz w:val="28"/>
          <w:szCs w:val="28"/>
        </w:rPr>
        <w:t>семимандатному</w:t>
      </w:r>
      <w:proofErr w:type="spellEnd"/>
      <w:r w:rsidRPr="001B42EB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№1 </w:t>
      </w:r>
    </w:p>
    <w:p w:rsidR="001B42EB" w:rsidRPr="001B42EB" w:rsidRDefault="001B42EB" w:rsidP="001B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B42EB" w:rsidRPr="001B42EB" w:rsidRDefault="001B42EB" w:rsidP="001B42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9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78"/>
        <w:gridCol w:w="1567"/>
        <w:gridCol w:w="3083"/>
      </w:tblGrid>
      <w:tr w:rsidR="001B42EB" w:rsidRPr="001B42EB" w:rsidTr="001B4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B" w:rsidRPr="001B42EB" w:rsidRDefault="001B42EB" w:rsidP="001B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B" w:rsidRPr="001B42EB" w:rsidRDefault="001B42EB" w:rsidP="001B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и (или) наименование </w:t>
            </w:r>
          </w:p>
          <w:p w:rsidR="001B42EB" w:rsidRPr="001B42EB" w:rsidRDefault="001B42EB" w:rsidP="001B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B" w:rsidRPr="001B42EB" w:rsidRDefault="001B42EB" w:rsidP="001B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B" w:rsidRPr="001B42EB" w:rsidRDefault="001B42EB" w:rsidP="001B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избирательных бюллетеней для голосования </w:t>
            </w:r>
          </w:p>
        </w:tc>
      </w:tr>
      <w:tr w:rsidR="001B42EB" w:rsidRPr="001B42EB" w:rsidTr="001B42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B" w:rsidRPr="001B42EB" w:rsidRDefault="001B42EB" w:rsidP="001B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B" w:rsidRPr="001B42EB" w:rsidRDefault="001B42EB" w:rsidP="001B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Шишковский</w:t>
            </w:r>
            <w:proofErr w:type="spellEnd"/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семимандатный</w:t>
            </w:r>
            <w:proofErr w:type="spellEnd"/>
            <w:r w:rsidRPr="001B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B" w:rsidRPr="001B42EB" w:rsidRDefault="00A37E0E" w:rsidP="001B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B" w:rsidRPr="001B42EB" w:rsidRDefault="00FE610A" w:rsidP="001B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1B42EB" w:rsidRPr="001B42EB" w:rsidRDefault="001B42EB" w:rsidP="001B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B42EB" w:rsidRPr="001B42EB" w:rsidRDefault="001B42EB" w:rsidP="001B42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320FD9" w:rsidRDefault="00320FD9"/>
    <w:sectPr w:rsidR="0032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8E2"/>
    <w:multiLevelType w:val="hybridMultilevel"/>
    <w:tmpl w:val="FB407162"/>
    <w:lvl w:ilvl="0" w:tplc="D7F8BD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B048B1"/>
    <w:multiLevelType w:val="hybridMultilevel"/>
    <w:tmpl w:val="B93CDD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2EB"/>
    <w:rsid w:val="001B42EB"/>
    <w:rsid w:val="00320FD9"/>
    <w:rsid w:val="00725E0B"/>
    <w:rsid w:val="00A37E0E"/>
    <w:rsid w:val="00FE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1B42EB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1B42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B4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2016-03-30T06:36:00Z</dcterms:created>
  <dcterms:modified xsi:type="dcterms:W3CDTF">2016-03-30T07:33:00Z</dcterms:modified>
</cp:coreProperties>
</file>