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35" w:rsidRDefault="004E2F35" w:rsidP="004E2F35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4E2F35" w:rsidRDefault="004E2F35" w:rsidP="004E2F35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4E2F35" w:rsidTr="004E2F3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07.04.2016г.</w:t>
            </w:r>
          </w:p>
        </w:tc>
        <w:tc>
          <w:tcPr>
            <w:tcW w:w="3190" w:type="dxa"/>
            <w:vAlign w:val="bottom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 w:rsidP="00FC36E8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13/1</w:t>
            </w:r>
            <w:r w:rsidR="002301B3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FC36E8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-4</w:t>
            </w:r>
          </w:p>
        </w:tc>
      </w:tr>
      <w:tr w:rsidR="004E2F35" w:rsidTr="004E2F3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E2F35" w:rsidRDefault="004E2F35">
            <w:pPr>
              <w:spacing w:before="60" w:after="0" w:line="240" w:lineRule="auto"/>
              <w:ind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ежецк</w:t>
            </w:r>
          </w:p>
        </w:tc>
        <w:tc>
          <w:tcPr>
            <w:tcW w:w="3190" w:type="dxa"/>
            <w:gridSpan w:val="2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4E2F35" w:rsidRDefault="004E2F35" w:rsidP="004E2F35">
      <w:pPr>
        <w:rPr>
          <w:rFonts w:ascii="Times New Roman" w:eastAsia="Times New Roman" w:hAnsi="Times New Roman"/>
          <w:b/>
          <w:sz w:val="28"/>
          <w:szCs w:val="28"/>
        </w:rPr>
      </w:pP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FC36E8">
        <w:rPr>
          <w:rFonts w:ascii="Times New Roman" w:hAnsi="Times New Roman"/>
          <w:b/>
          <w:sz w:val="28"/>
          <w:szCs w:val="28"/>
        </w:rPr>
        <w:t>Т.В.Черкасовой</w:t>
      </w:r>
      <w:r w:rsidR="00611B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членом участковой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избирательной комиссии избирательного участка № </w:t>
      </w:r>
      <w:r w:rsidR="003650A6">
        <w:rPr>
          <w:rFonts w:ascii="Times New Roman" w:hAnsi="Times New Roman"/>
          <w:b/>
          <w:sz w:val="28"/>
          <w:szCs w:val="28"/>
        </w:rPr>
        <w:t>3</w:t>
      </w:r>
      <w:r w:rsidR="00FC36E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2F35" w:rsidRDefault="004E2F35" w:rsidP="004E2F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Бежецкого района Тверской области</w:t>
      </w:r>
    </w:p>
    <w:p w:rsidR="004E2F35" w:rsidRDefault="004E2F35" w:rsidP="004E2F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</w:t>
      </w:r>
      <w:r w:rsidR="00FC36E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FC36E8">
        <w:rPr>
          <w:rFonts w:ascii="Times New Roman" w:hAnsi="Times New Roman"/>
          <w:sz w:val="28"/>
          <w:szCs w:val="28"/>
        </w:rPr>
        <w:t>Л.В.Павловой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Бежецкого района от </w:t>
      </w:r>
      <w:r w:rsidR="00A205FC">
        <w:rPr>
          <w:rFonts w:ascii="Times New Roman" w:hAnsi="Times New Roman"/>
          <w:sz w:val="28"/>
          <w:szCs w:val="28"/>
        </w:rPr>
        <w:t>25.03.</w:t>
      </w:r>
      <w:r>
        <w:rPr>
          <w:rFonts w:ascii="Times New Roman" w:hAnsi="Times New Roman"/>
          <w:sz w:val="28"/>
          <w:szCs w:val="28"/>
        </w:rPr>
        <w:t xml:space="preserve">2016г. № </w:t>
      </w:r>
      <w:r w:rsidR="003650A6">
        <w:rPr>
          <w:rFonts w:ascii="Times New Roman" w:hAnsi="Times New Roman"/>
          <w:sz w:val="28"/>
          <w:szCs w:val="28"/>
        </w:rPr>
        <w:t>1</w:t>
      </w:r>
      <w:r w:rsidR="00A205FC">
        <w:rPr>
          <w:rFonts w:ascii="Times New Roman" w:hAnsi="Times New Roman"/>
          <w:sz w:val="28"/>
          <w:szCs w:val="28"/>
        </w:rPr>
        <w:t>1</w:t>
      </w:r>
      <w:r w:rsidR="003650A6">
        <w:rPr>
          <w:rFonts w:ascii="Times New Roman" w:hAnsi="Times New Roman"/>
          <w:sz w:val="28"/>
          <w:szCs w:val="28"/>
        </w:rPr>
        <w:t>/</w:t>
      </w:r>
      <w:r w:rsidR="00FC36E8">
        <w:rPr>
          <w:rFonts w:ascii="Times New Roman" w:hAnsi="Times New Roman"/>
          <w:sz w:val="28"/>
          <w:szCs w:val="28"/>
        </w:rPr>
        <w:t>101</w:t>
      </w:r>
      <w:r>
        <w:rPr>
          <w:rFonts w:ascii="Times New Roman" w:hAnsi="Times New Roman"/>
          <w:sz w:val="28"/>
          <w:szCs w:val="28"/>
        </w:rPr>
        <w:t>-4) , 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Российской Федерации от 05.12.2012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комиссий, статьями 18, 23, 25 Избирательного кодекса Тверской области от 07.04.2003 № 20-ЗО,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E2F35" w:rsidRDefault="004E2F35" w:rsidP="004E2F35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</w:t>
      </w:r>
      <w:r w:rsidR="00FC36E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FC36E8">
        <w:rPr>
          <w:rFonts w:ascii="Times New Roman" w:hAnsi="Times New Roman"/>
          <w:sz w:val="28"/>
          <w:szCs w:val="28"/>
        </w:rPr>
        <w:t>Татьяну Валерьевну Черкасову</w:t>
      </w:r>
      <w:r w:rsidR="0017787A">
        <w:rPr>
          <w:rFonts w:ascii="Times New Roman" w:hAnsi="Times New Roman"/>
          <w:sz w:val="28"/>
          <w:szCs w:val="28"/>
        </w:rPr>
        <w:t>, 19</w:t>
      </w:r>
      <w:r w:rsidR="00FC36E8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года рождения, образование высшее, </w:t>
      </w:r>
      <w:r w:rsidR="00FC36E8">
        <w:rPr>
          <w:rFonts w:ascii="Times New Roman" w:hAnsi="Times New Roman"/>
          <w:sz w:val="28"/>
          <w:szCs w:val="28"/>
        </w:rPr>
        <w:t>главного бухгалтера МАДОУ «Детский сад №8»</w:t>
      </w:r>
      <w:r>
        <w:rPr>
          <w:rFonts w:ascii="Times New Roman" w:hAnsi="Times New Roman"/>
          <w:sz w:val="28"/>
          <w:szCs w:val="28"/>
        </w:rPr>
        <w:t xml:space="preserve">,  предложенную для назначения в состав участковой избирательной комиссии </w:t>
      </w:r>
      <w:r w:rsidR="00A809A2" w:rsidRPr="00A809A2">
        <w:rPr>
          <w:rFonts w:ascii="Times New Roman" w:hAnsi="Times New Roman"/>
          <w:sz w:val="28"/>
          <w:szCs w:val="28"/>
        </w:rPr>
        <w:t>Бежецким местным отделением Всероссийской политической партии «ЕДИНАЯ РОССИЯ»</w:t>
      </w:r>
      <w:r>
        <w:rPr>
          <w:rFonts w:ascii="Times New Roman" w:hAnsi="Times New Roman"/>
          <w:sz w:val="28"/>
          <w:szCs w:val="28"/>
        </w:rPr>
        <w:t>.</w:t>
      </w:r>
    </w:p>
    <w:p w:rsidR="004E2F35" w:rsidRDefault="004E2F35" w:rsidP="004E2F35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и участковую избирательную комиссию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</w:t>
      </w:r>
      <w:r w:rsidR="00A809A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Бежецкого района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Е.В.Бахметову</w:t>
      </w:r>
      <w:proofErr w:type="spellEnd"/>
    </w:p>
    <w:p w:rsidR="004E2F35" w:rsidRDefault="004E2F35" w:rsidP="004E2F3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Председатель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Е.В.Бахметова</w:t>
            </w:r>
            <w:proofErr w:type="spellEnd"/>
          </w:p>
        </w:tc>
      </w:tr>
      <w:tr w:rsidR="004E2F35" w:rsidTr="004E2F35">
        <w:tc>
          <w:tcPr>
            <w:tcW w:w="4786" w:type="dxa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Секретарь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В.П.Смирнова</w:t>
            </w:r>
          </w:p>
        </w:tc>
      </w:tr>
    </w:tbl>
    <w:p w:rsidR="004E2F35" w:rsidRDefault="004E2F35" w:rsidP="004E2F35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E2F35" w:rsidRDefault="004E2F35" w:rsidP="004E2F35">
      <w:pPr>
        <w:rPr>
          <w:rFonts w:ascii="Calibri" w:hAnsi="Calibri"/>
        </w:rPr>
      </w:pPr>
    </w:p>
    <w:p w:rsidR="004E2F35" w:rsidRDefault="004E2F35" w:rsidP="004E2F35"/>
    <w:p w:rsidR="00EA1F32" w:rsidRDefault="00EA1F32"/>
    <w:sectPr w:rsidR="00EA1F32" w:rsidSect="00C8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F35"/>
    <w:rsid w:val="00082399"/>
    <w:rsid w:val="0017787A"/>
    <w:rsid w:val="002301B3"/>
    <w:rsid w:val="00253467"/>
    <w:rsid w:val="002E3D7B"/>
    <w:rsid w:val="003650A6"/>
    <w:rsid w:val="00377C4F"/>
    <w:rsid w:val="004E2F35"/>
    <w:rsid w:val="0059050E"/>
    <w:rsid w:val="00611B1A"/>
    <w:rsid w:val="00972CAB"/>
    <w:rsid w:val="00A205FC"/>
    <w:rsid w:val="00A809A2"/>
    <w:rsid w:val="00AD6A99"/>
    <w:rsid w:val="00C83C0E"/>
    <w:rsid w:val="00EA1F32"/>
    <w:rsid w:val="00F841EF"/>
    <w:rsid w:val="00FC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3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2016-04-07T05:50:00Z</dcterms:created>
  <dcterms:modified xsi:type="dcterms:W3CDTF">2016-04-07T05:50:00Z</dcterms:modified>
</cp:coreProperties>
</file>