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E0" w:rsidRPr="00071BE0" w:rsidRDefault="00071BE0" w:rsidP="00071BE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987A3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БЕЖЕЦКОГО 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112394" w:rsidRPr="00071BE0" w:rsidRDefault="00071BE0" w:rsidP="00071BE0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71BE0" w:rsidRPr="00071BE0" w:rsidTr="002C2B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71BE0" w:rsidRPr="00071BE0" w:rsidRDefault="00987A31" w:rsidP="00071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  <w:r w:rsidR="00071BE0"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февраля 2016 года</w:t>
            </w:r>
          </w:p>
        </w:tc>
        <w:tc>
          <w:tcPr>
            <w:tcW w:w="3190" w:type="dxa"/>
            <w:vAlign w:val="bottom"/>
          </w:tcPr>
          <w:p w:rsidR="00071BE0" w:rsidRPr="00071BE0" w:rsidRDefault="00071BE0" w:rsidP="00071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071BE0" w:rsidRPr="00071BE0" w:rsidRDefault="00071BE0" w:rsidP="00071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71BE0" w:rsidRPr="00071BE0" w:rsidRDefault="00071BE0" w:rsidP="00071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4/29-4</w:t>
            </w:r>
          </w:p>
        </w:tc>
      </w:tr>
      <w:tr w:rsidR="00071BE0" w:rsidRPr="00071BE0" w:rsidTr="002C2B68">
        <w:tc>
          <w:tcPr>
            <w:tcW w:w="3189" w:type="dxa"/>
            <w:tcBorders>
              <w:top w:val="single" w:sz="4" w:space="0" w:color="auto"/>
            </w:tcBorders>
          </w:tcPr>
          <w:p w:rsidR="00071BE0" w:rsidRPr="00071BE0" w:rsidRDefault="00071BE0" w:rsidP="00071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71BE0" w:rsidRPr="00071BE0" w:rsidRDefault="00071BE0" w:rsidP="001123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1123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071BE0" w:rsidRPr="00071BE0" w:rsidRDefault="00071BE0" w:rsidP="00071B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2394" w:rsidRDefault="00112394" w:rsidP="00112394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A31" w:rsidRPr="00AC6944" w:rsidRDefault="00071BE0" w:rsidP="00112394">
      <w:pPr>
        <w:keepNext/>
        <w:widowControl w:val="0"/>
        <w:snapToGrid w:val="0"/>
        <w:spacing w:after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071B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при подготовке и проведении </w:t>
      </w:r>
      <w:r w:rsidR="00987A31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 w:rsidR="00987A31" w:rsidRPr="00AC6944">
        <w:rPr>
          <w:rFonts w:ascii="Times New Roman" w:hAnsi="Times New Roman"/>
          <w:b/>
          <w:bCs/>
          <w:sz w:val="28"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</w:p>
    <w:p w:rsidR="00112394" w:rsidRDefault="00112394" w:rsidP="001123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1BE0" w:rsidRPr="00071BE0" w:rsidRDefault="00071BE0" w:rsidP="001123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71BE0">
        <w:rPr>
          <w:rFonts w:ascii="Times New Roman" w:eastAsia="Times New Roman" w:hAnsi="Times New Roman" w:cs="Times New Roman"/>
          <w:sz w:val="28"/>
          <w:szCs w:val="20"/>
        </w:rPr>
        <w:t>В соответствии со статьей 20 Избирательного кодекса Тверской области от 07.04.2003 №20-ЗО</w:t>
      </w:r>
      <w:r w:rsidRPr="00071BE0"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 w:rsidRPr="00071BE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постановлением </w:t>
      </w:r>
      <w:r w:rsidRPr="00071BE0">
        <w:rPr>
          <w:rFonts w:ascii="Times New Roman" w:eastAsia="Times New Roman" w:hAnsi="Times New Roman" w:cs="Times New Roman"/>
          <w:color w:val="000000"/>
          <w:sz w:val="28"/>
          <w:szCs w:val="20"/>
        </w:rPr>
        <w:t>избирательной комиссии Тверской области</w:t>
      </w:r>
      <w:r w:rsidR="00987A3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987A31" w:rsidRPr="00AC6944">
        <w:rPr>
          <w:rFonts w:ascii="Times New Roman" w:hAnsi="Times New Roman"/>
          <w:bCs/>
          <w:sz w:val="28"/>
        </w:rPr>
        <w:t>от 24 декабря 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 w:rsidRPr="00071BE0">
        <w:rPr>
          <w:rFonts w:ascii="Times New Roman" w:eastAsia="Times New Roman" w:hAnsi="Times New Roman" w:cs="Times New Roman"/>
          <w:color w:val="000000"/>
          <w:sz w:val="28"/>
          <w:szCs w:val="20"/>
        </w:rPr>
        <w:t>»</w:t>
      </w:r>
      <w:r w:rsidRPr="00071B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1B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1BE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987A31"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071BE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71B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71BE0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071B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71BE0" w:rsidRPr="00987A31" w:rsidRDefault="00071BE0" w:rsidP="00112394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обеспечению избирательных прав граждан Российской Федерации с ограниченными физическими возможностями при подготовке и проведении </w:t>
      </w:r>
      <w:r w:rsidR="00987A31">
        <w:rPr>
          <w:rFonts w:ascii="Times New Roman" w:eastAsia="Times New Roman" w:hAnsi="Times New Roman" w:cs="Times New Roman"/>
          <w:sz w:val="28"/>
          <w:szCs w:val="28"/>
        </w:rPr>
        <w:t xml:space="preserve"> выборов </w:t>
      </w:r>
      <w:r w:rsidR="00987A31" w:rsidRPr="00987A31">
        <w:rPr>
          <w:rFonts w:ascii="Times New Roman" w:eastAsia="Times New Roman" w:hAnsi="Times New Roman" w:cs="Times New Roman"/>
          <w:bCs/>
          <w:sz w:val="28"/>
          <w:szCs w:val="28"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  <w:r w:rsidR="00987A31" w:rsidRPr="00987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A31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71BE0" w:rsidRPr="00071BE0" w:rsidRDefault="00071BE0" w:rsidP="00112394">
      <w:pPr>
        <w:numPr>
          <w:ilvl w:val="0"/>
          <w:numId w:val="1"/>
        </w:numPr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87A31"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071BE0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  Интернет.</w:t>
      </w:r>
    </w:p>
    <w:p w:rsidR="00987A31" w:rsidRDefault="00987A31" w:rsidP="00071BE0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987A31" w:rsidRPr="004D4339" w:rsidTr="00D76CE0">
        <w:tc>
          <w:tcPr>
            <w:tcW w:w="4786" w:type="dxa"/>
            <w:hideMark/>
          </w:tcPr>
          <w:p w:rsidR="00987A31" w:rsidRDefault="00987A3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987A31" w:rsidRDefault="00987A3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87A31" w:rsidRDefault="00987A3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87A31" w:rsidRDefault="00987A3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987A31" w:rsidRDefault="00987A31" w:rsidP="00D76CE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lastRenderedPageBreak/>
              <w:t xml:space="preserve">                         Е.В.Бахметова</w:t>
            </w:r>
          </w:p>
        </w:tc>
      </w:tr>
      <w:tr w:rsidR="00987A31" w:rsidRPr="004D4339" w:rsidTr="00D76CE0">
        <w:tc>
          <w:tcPr>
            <w:tcW w:w="4786" w:type="dxa"/>
          </w:tcPr>
          <w:p w:rsidR="00987A31" w:rsidRDefault="00987A3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987A31" w:rsidRDefault="00987A31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87A31" w:rsidRPr="004D4339" w:rsidTr="00D76CE0">
        <w:tc>
          <w:tcPr>
            <w:tcW w:w="4786" w:type="dxa"/>
            <w:hideMark/>
          </w:tcPr>
          <w:p w:rsidR="00987A31" w:rsidRPr="00987A31" w:rsidRDefault="00987A3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987A31" w:rsidRPr="00987A31" w:rsidRDefault="00987A3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987A31" w:rsidRPr="00987A31" w:rsidRDefault="00987A3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987A31" w:rsidRPr="00987A31" w:rsidRDefault="00987A3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987A31" w:rsidRPr="00987A31" w:rsidRDefault="00987A31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987A31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987A31" w:rsidRDefault="00987A31" w:rsidP="00E63F0C">
      <w:pPr>
        <w:pStyle w:val="a5"/>
        <w:spacing w:line="360" w:lineRule="auto"/>
        <w:rPr>
          <w:szCs w:val="20"/>
        </w:rPr>
        <w:sectPr w:rsidR="00987A31" w:rsidSect="00987A31">
          <w:footerReference w:type="default" r:id="rId7"/>
          <w:pgSz w:w="11906" w:h="16838"/>
          <w:pgMar w:top="1134" w:right="709" w:bottom="1134" w:left="964" w:header="709" w:footer="709" w:gutter="0"/>
          <w:pgNumType w:start="2"/>
          <w:cols w:space="708"/>
          <w:docGrid w:linePitch="381"/>
        </w:sectPr>
      </w:pPr>
    </w:p>
    <w:p w:rsidR="00987A31" w:rsidRDefault="00987A31" w:rsidP="00E63F0C">
      <w:pPr>
        <w:pStyle w:val="a5"/>
        <w:spacing w:line="360" w:lineRule="auto"/>
        <w:rPr>
          <w:szCs w:val="20"/>
        </w:rPr>
      </w:pPr>
    </w:p>
    <w:p w:rsidR="00987A31" w:rsidRDefault="00987A31" w:rsidP="00071BE0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A31" w:rsidRDefault="00987A31" w:rsidP="00071BE0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A31" w:rsidRDefault="00987A31" w:rsidP="00071BE0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A31" w:rsidRDefault="00987A31">
      <w:r>
        <w:br w:type="page"/>
      </w:r>
    </w:p>
    <w:tbl>
      <w:tblPr>
        <w:tblW w:w="4500" w:type="dxa"/>
        <w:tblInd w:w="10188" w:type="dxa"/>
        <w:tblLook w:val="01E0"/>
      </w:tblPr>
      <w:tblGrid>
        <w:gridCol w:w="4500"/>
      </w:tblGrid>
      <w:tr w:rsidR="00071BE0" w:rsidRPr="00071BE0" w:rsidTr="002C2B68">
        <w:tc>
          <w:tcPr>
            <w:tcW w:w="450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987A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071BE0" w:rsidRPr="00071BE0" w:rsidRDefault="00071BE0" w:rsidP="001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12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.02.2016 года № 4/29-4 </w:t>
            </w:r>
          </w:p>
        </w:tc>
      </w:tr>
    </w:tbl>
    <w:p w:rsidR="00071BE0" w:rsidRPr="00071BE0" w:rsidRDefault="00071BE0" w:rsidP="0007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112394" w:rsidRPr="00AC6944" w:rsidRDefault="00071BE0" w:rsidP="00112394">
      <w:pPr>
        <w:keepNext/>
        <w:widowControl w:val="0"/>
        <w:snapToGrid w:val="0"/>
        <w:spacing w:after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071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обеспечению избирательных прав граждан Российской Федерации с ограниченными физическими возможностями  </w:t>
      </w:r>
      <w:r w:rsidRPr="00071B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подготовке и проведении </w:t>
      </w:r>
      <w:r w:rsidR="00112394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 w:rsidR="00112394" w:rsidRPr="00AC6944">
        <w:rPr>
          <w:rFonts w:ascii="Times New Roman" w:hAnsi="Times New Roman"/>
          <w:b/>
          <w:bCs/>
          <w:sz w:val="28"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</w:p>
    <w:p w:rsidR="00071BE0" w:rsidRPr="00071BE0" w:rsidRDefault="00071BE0" w:rsidP="00071B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8069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Ответственные за исполнение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69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071BE0" w:rsidRPr="00071BE0" w:rsidTr="002C2B68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071BE0" w:rsidRPr="00071BE0" w:rsidRDefault="00071BE0" w:rsidP="00071BE0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071BE0" w:rsidRPr="00071BE0" w:rsidRDefault="00071BE0" w:rsidP="0011239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987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ТИК </w:t>
            </w:r>
            <w:r w:rsidR="00987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района) с территориальным отделом социальной защиты населения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(далее - ТОСЗН)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ГБУ «Комплексный центр социального обслуживания населения </w:t>
            </w:r>
            <w:r w:rsidR="00987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="00112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Тверской области»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Рабочая группа),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 w:rsidR="00987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члены Рабочей группы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полномочных лиц Рабочей группы в семинарах, совещаниях проводимых ТИК с председателями, заместителями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секретарями УИК. </w:t>
            </w:r>
          </w:p>
        </w:tc>
        <w:tc>
          <w:tcPr>
            <w:tcW w:w="2268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071BE0" w:rsidRPr="00071BE0" w:rsidRDefault="00071BE0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ТИК </w:t>
            </w:r>
            <w:r w:rsidR="00987A3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8069" w:type="dxa"/>
          </w:tcPr>
          <w:p w:rsidR="00071BE0" w:rsidRPr="00071BE0" w:rsidRDefault="00071BE0" w:rsidP="002E799A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представителей ТИК 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мероприятиях, проводимых </w:t>
            </w:r>
            <w:r w:rsidR="002E7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общественными организациями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 </w:t>
            </w:r>
            <w:r w:rsidR="00987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071BE0" w:rsidRPr="00071BE0" w:rsidRDefault="00071BE0" w:rsidP="00071B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t>весь период (по отдельным обращениям)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69" w:type="dxa"/>
            <w:vAlign w:val="center"/>
          </w:tcPr>
          <w:p w:rsidR="00071BE0" w:rsidRPr="00071BE0" w:rsidRDefault="00071BE0" w:rsidP="00071BE0">
            <w:pPr>
              <w:widowControl w:val="0"/>
              <w:spacing w:after="0" w:line="240" w:lineRule="auto"/>
              <w:ind w:firstLine="7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совещаниях организованных ИКТО совместно с МСЗНТО совещания с представителями ТОСЗН, РО ОООИ.</w:t>
            </w:r>
          </w:p>
        </w:tc>
        <w:tc>
          <w:tcPr>
            <w:tcW w:w="2268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069" w:type="dxa"/>
          </w:tcPr>
          <w:p w:rsidR="00071BE0" w:rsidRPr="00071BE0" w:rsidRDefault="00071BE0" w:rsidP="00071BE0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«Горячей линии»  </w:t>
            </w:r>
          </w:p>
        </w:tc>
        <w:tc>
          <w:tcPr>
            <w:tcW w:w="2268" w:type="dxa"/>
          </w:tcPr>
          <w:p w:rsidR="00071BE0" w:rsidRPr="00071BE0" w:rsidRDefault="002E799A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февраль-апрель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071BE0" w:rsidRPr="00071BE0" w:rsidTr="002C2B68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071BE0" w:rsidRPr="00071BE0" w:rsidRDefault="00071BE0" w:rsidP="00071BE0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071BE0" w:rsidRPr="00071BE0" w:rsidRDefault="00071BE0" w:rsidP="00071BE0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071BE0" w:rsidRPr="00071BE0" w:rsidRDefault="00071BE0" w:rsidP="00071B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1 февраля 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сведений:</w:t>
            </w:r>
          </w:p>
          <w:p w:rsidR="00071BE0" w:rsidRPr="00071BE0" w:rsidRDefault="00071BE0" w:rsidP="00071BE0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об инвалидах (по категориям) в разрез</w:t>
            </w:r>
            <w:r w:rsidR="002E799A">
              <w:rPr>
                <w:rFonts w:ascii="Times New Roman" w:eastAsia="Times New Roman" w:hAnsi="Times New Roman" w:cs="Times New Roman"/>
                <w:sz w:val="28"/>
                <w:szCs w:val="28"/>
              </w:rPr>
              <w:t>е границ избирательных участков.</w:t>
            </w:r>
          </w:p>
          <w:p w:rsidR="00071BE0" w:rsidRPr="00071BE0" w:rsidRDefault="00071BE0" w:rsidP="00071BE0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 совместно с территориальными отделами социальной защиты населения Тверской области (далее - ТОСЗН)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069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</w:t>
            </w:r>
            <w:r w:rsidR="002E79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участковой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сурдопереводчиках для инвалидов по слуху</w:t>
            </w:r>
          </w:p>
        </w:tc>
        <w:tc>
          <w:tcPr>
            <w:tcW w:w="2268" w:type="dxa"/>
            <w:vAlign w:val="center"/>
          </w:tcPr>
          <w:p w:rsidR="00071BE0" w:rsidRPr="00071BE0" w:rsidRDefault="002E799A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071BE0" w:rsidRPr="00071BE0" w:rsidTr="002C2B68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071BE0" w:rsidRPr="00071BE0" w:rsidRDefault="00071BE0" w:rsidP="00071BE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071BE0" w:rsidRPr="00071BE0" w:rsidRDefault="00071BE0" w:rsidP="000A5CA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органами местного самоуправления муниципальных образований по вопросам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беспрепятственного доступа избирателей с инвалидностью к избирательным участкам</w:t>
            </w:r>
            <w:r w:rsidR="000A5CA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 w:rsidR="000A5C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71BE0" w:rsidRPr="00071BE0" w:rsidRDefault="000A5CA3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8069" w:type="dxa"/>
            <w:vAlign w:val="center"/>
          </w:tcPr>
          <w:p w:rsidR="00071BE0" w:rsidRPr="00071BE0" w:rsidRDefault="00071BE0" w:rsidP="000A5CA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071BE0" w:rsidRPr="00071BE0" w:rsidRDefault="000A5CA3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A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0A5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69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071BE0" w:rsidRPr="00071BE0" w:rsidRDefault="000A5CA3" w:rsidP="00071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 </w:t>
            </w:r>
          </w:p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A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0A5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69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268" w:type="dxa"/>
            <w:vAlign w:val="center"/>
          </w:tcPr>
          <w:p w:rsidR="00071BE0" w:rsidRPr="00071BE0" w:rsidRDefault="00071BE0" w:rsidP="000A5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март – апрель, 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ТИК, УИК</w:t>
            </w:r>
          </w:p>
        </w:tc>
      </w:tr>
      <w:tr w:rsidR="00071BE0" w:rsidRPr="00071BE0" w:rsidTr="002C2B68">
        <w:tc>
          <w:tcPr>
            <w:tcW w:w="720" w:type="dxa"/>
          </w:tcPr>
          <w:p w:rsidR="00071BE0" w:rsidRPr="00071BE0" w:rsidRDefault="00071BE0" w:rsidP="000A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0A5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69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071BE0" w:rsidRPr="00071BE0" w:rsidRDefault="000A5CA3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071BE0" w:rsidRPr="00071BE0" w:rsidTr="002C2B68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071BE0" w:rsidRPr="00071BE0" w:rsidRDefault="00071BE0" w:rsidP="000A5CA3">
            <w:pPr>
              <w:spacing w:after="12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A5C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071BE0" w:rsidRPr="00071BE0" w:rsidRDefault="00071BE0" w:rsidP="00071BE0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ТОСЗН по вопросам</w:t>
            </w:r>
            <w:bookmarkStart w:id="0" w:name="bookmark2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bookmarkEnd w:id="0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1BE0" w:rsidRPr="00071BE0" w:rsidRDefault="000A5CA3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071BE0" w:rsidRPr="00071BE0" w:rsidTr="002C2B68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071BE0" w:rsidRPr="00071BE0" w:rsidRDefault="00071BE0" w:rsidP="00071BE0">
            <w:pPr>
              <w:numPr>
                <w:ilvl w:val="0"/>
                <w:numId w:val="3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071BE0" w:rsidRPr="00071BE0" w:rsidTr="002C2B68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071BE0" w:rsidRPr="00071BE0" w:rsidRDefault="00071BE0" w:rsidP="000A5CA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0A5C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071BE0" w:rsidRPr="00071BE0" w:rsidRDefault="00071BE0" w:rsidP="00071BE0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071BE0" w:rsidRPr="00071BE0" w:rsidRDefault="00071BE0" w:rsidP="00071BE0">
            <w:pPr>
              <w:spacing w:after="0" w:line="24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Размещение информации в печатных и электронных средствах массовой информации (далее – СМИ), на сайтах   ТИК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, публикации в печатных изданиях 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71BE0" w:rsidRPr="00071BE0" w:rsidRDefault="00071BE0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071BE0" w:rsidRPr="00071BE0" w:rsidRDefault="00071BE0" w:rsidP="00071BE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071BE0" w:rsidRPr="00071BE0" w:rsidTr="002C2B68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071BE0" w:rsidRPr="00071BE0" w:rsidRDefault="00071BE0" w:rsidP="00071BE0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071BE0" w:rsidRPr="00071BE0" w:rsidRDefault="00071BE0" w:rsidP="000A5CA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ТИК по вопросам взаимодействия с </w:t>
            </w:r>
            <w:r w:rsidR="000A5CA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районными общественными организациями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печатных и электронных СМИ, размещение информационных (новостных) материалов на сайт</w:t>
            </w:r>
            <w:r w:rsidR="000A5CA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ТИК, в т.ч. наполнение раздела «Ресурс для слабовидящих»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71BE0" w:rsidRPr="00071BE0" w:rsidRDefault="000A5CA3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1BE0" w:rsidRPr="00071BE0" w:rsidRDefault="00071BE0" w:rsidP="00071BE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071BE0" w:rsidRPr="00071BE0" w:rsidTr="002C2B68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E0" w:rsidRPr="00071BE0" w:rsidRDefault="00071BE0" w:rsidP="00071BE0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E0" w:rsidRPr="00071BE0" w:rsidRDefault="00071BE0" w:rsidP="00071B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местных </w:t>
            </w:r>
            <w:r w:rsidR="00A81C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организаций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71BE0" w:rsidRPr="00071BE0" w:rsidRDefault="00071BE0" w:rsidP="00071B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информационных плакатов о выборах;</w:t>
            </w:r>
          </w:p>
          <w:p w:rsidR="00071BE0" w:rsidRPr="00071BE0" w:rsidRDefault="00071BE0" w:rsidP="00071B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071BE0" w:rsidRPr="00071BE0" w:rsidRDefault="00071BE0" w:rsidP="00071B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работе и телефонах «горячей линии»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E0" w:rsidRPr="00071BE0" w:rsidRDefault="00A81C01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071BE0" w:rsidRPr="00071BE0" w:rsidRDefault="00071BE0" w:rsidP="00071BE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8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071BE0" w:rsidRPr="00071BE0" w:rsidTr="002C2B68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E0" w:rsidRPr="00071BE0" w:rsidRDefault="00071BE0" w:rsidP="00071BE0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E0" w:rsidRPr="00071BE0" w:rsidRDefault="00071BE0" w:rsidP="00A81C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результатов выборов до избирателей, являющихся инвалидами</w:t>
            </w:r>
            <w:r w:rsidR="00A81C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E0" w:rsidRPr="00071BE0" w:rsidRDefault="00A81C01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0" w:rsidRPr="00071BE0" w:rsidRDefault="00071BE0" w:rsidP="0007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071BE0" w:rsidRPr="00071BE0" w:rsidTr="002C2B68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071BE0" w:rsidRPr="00071BE0" w:rsidRDefault="00071BE0" w:rsidP="00071BE0">
            <w:pPr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071BE0" w:rsidRPr="00071BE0" w:rsidTr="002C2B68">
        <w:trPr>
          <w:trHeight w:val="418"/>
        </w:trPr>
        <w:tc>
          <w:tcPr>
            <w:tcW w:w="720" w:type="dxa"/>
            <w:vMerge w:val="restart"/>
          </w:tcPr>
          <w:p w:rsidR="00071BE0" w:rsidRPr="00071BE0" w:rsidRDefault="00071BE0" w:rsidP="00071BE0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069" w:type="dxa"/>
            <w:tcBorders>
              <w:bottom w:val="single" w:sz="4" w:space="0" w:color="5B9BD5"/>
            </w:tcBorders>
          </w:tcPr>
          <w:p w:rsidR="00071BE0" w:rsidRPr="00071BE0" w:rsidRDefault="00071BE0" w:rsidP="00A81C0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в ИКТО информации о подготовке и проведении выборов в т.ч.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268" w:type="dxa"/>
            <w:tcBorders>
              <w:bottom w:val="single" w:sz="4" w:space="0" w:color="5B9BD5"/>
            </w:tcBorders>
            <w:vAlign w:val="center"/>
          </w:tcPr>
          <w:p w:rsidR="00071BE0" w:rsidRPr="00071BE0" w:rsidRDefault="00A81C01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Merge w:val="restart"/>
            <w:vAlign w:val="center"/>
          </w:tcPr>
          <w:p w:rsidR="00071BE0" w:rsidRPr="00071BE0" w:rsidRDefault="00071BE0" w:rsidP="00071BE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8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071BE0" w:rsidRPr="00071BE0" w:rsidTr="002C2B68">
        <w:trPr>
          <w:trHeight w:val="723"/>
        </w:trPr>
        <w:tc>
          <w:tcPr>
            <w:tcW w:w="720" w:type="dxa"/>
            <w:vMerge/>
          </w:tcPr>
          <w:p w:rsidR="00071BE0" w:rsidRPr="00071BE0" w:rsidRDefault="00071BE0" w:rsidP="00071BE0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71BE0" w:rsidRPr="00071BE0" w:rsidRDefault="00071BE0" w:rsidP="00071BE0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практике работы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т.ч. собственные информационные материалы (при наличии), публикации, фотографии, о работе «горячей линии» и пр.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071BE0" w:rsidRPr="00071BE0" w:rsidRDefault="00A81C01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Merge/>
            <w:vAlign w:val="center"/>
          </w:tcPr>
          <w:p w:rsidR="00071BE0" w:rsidRPr="00071BE0" w:rsidRDefault="00071BE0" w:rsidP="00071BE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BE0" w:rsidRPr="00071BE0" w:rsidTr="002C2B68">
        <w:trPr>
          <w:trHeight w:val="702"/>
        </w:trPr>
        <w:tc>
          <w:tcPr>
            <w:tcW w:w="720" w:type="dxa"/>
            <w:vMerge/>
          </w:tcPr>
          <w:p w:rsidR="00071BE0" w:rsidRPr="00071BE0" w:rsidRDefault="00071BE0" w:rsidP="00071B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71BE0" w:rsidRPr="00071BE0" w:rsidRDefault="00071BE0" w:rsidP="00071BE0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реализации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071BE0" w:rsidRPr="00071BE0" w:rsidRDefault="00A81C01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Merge/>
            <w:vAlign w:val="center"/>
          </w:tcPr>
          <w:p w:rsidR="00071BE0" w:rsidRPr="00071BE0" w:rsidRDefault="00071BE0" w:rsidP="00071BE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BE0" w:rsidRPr="00071BE0" w:rsidTr="002C2B68">
        <w:trPr>
          <w:trHeight w:val="578"/>
        </w:trPr>
        <w:tc>
          <w:tcPr>
            <w:tcW w:w="720" w:type="dxa"/>
            <w:vMerge/>
          </w:tcPr>
          <w:p w:rsidR="00071BE0" w:rsidRPr="00071BE0" w:rsidRDefault="00071BE0" w:rsidP="00071B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right w:val="single" w:sz="4" w:space="0" w:color="5B9BD5"/>
            </w:tcBorders>
          </w:tcPr>
          <w:p w:rsidR="00071BE0" w:rsidRPr="00071BE0" w:rsidRDefault="00071BE0" w:rsidP="00071BE0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информация по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</w:tcPr>
          <w:p w:rsidR="00071BE0" w:rsidRPr="00071BE0" w:rsidRDefault="00A81C01" w:rsidP="00071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Merge/>
            <w:vAlign w:val="center"/>
          </w:tcPr>
          <w:p w:rsidR="00071BE0" w:rsidRPr="00071BE0" w:rsidRDefault="00071BE0" w:rsidP="00071BE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BE0" w:rsidRPr="00071BE0" w:rsidRDefault="00071BE0" w:rsidP="00071B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BE0" w:rsidRPr="00071BE0" w:rsidRDefault="00071BE0" w:rsidP="00071B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BE0" w:rsidRPr="00071BE0" w:rsidRDefault="00071BE0" w:rsidP="0007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11269" w:rsidRDefault="00B11269"/>
    <w:sectPr w:rsidR="00B11269" w:rsidSect="00A772D6">
      <w:pgSz w:w="16838" w:h="11906" w:orient="landscape"/>
      <w:pgMar w:top="964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3F" w:rsidRDefault="00490B3F" w:rsidP="006201E3">
      <w:pPr>
        <w:spacing w:after="0" w:line="240" w:lineRule="auto"/>
      </w:pPr>
      <w:r>
        <w:separator/>
      </w:r>
    </w:p>
  </w:endnote>
  <w:endnote w:type="continuationSeparator" w:id="1">
    <w:p w:rsidR="00490B3F" w:rsidRDefault="00490B3F" w:rsidP="0062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E0" w:rsidRDefault="00071BE0">
    <w:pPr>
      <w:pStyle w:val="a3"/>
      <w:jc w:val="right"/>
    </w:pPr>
  </w:p>
  <w:p w:rsidR="00071BE0" w:rsidRDefault="00071B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3F" w:rsidRDefault="00490B3F" w:rsidP="006201E3">
      <w:pPr>
        <w:spacing w:after="0" w:line="240" w:lineRule="auto"/>
      </w:pPr>
      <w:r>
        <w:separator/>
      </w:r>
    </w:p>
  </w:footnote>
  <w:footnote w:type="continuationSeparator" w:id="1">
    <w:p w:rsidR="00490B3F" w:rsidRDefault="00490B3F" w:rsidP="0062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BE0"/>
    <w:rsid w:val="00071BE0"/>
    <w:rsid w:val="000A5CA3"/>
    <w:rsid w:val="00112394"/>
    <w:rsid w:val="001232C9"/>
    <w:rsid w:val="001F4663"/>
    <w:rsid w:val="00287C2A"/>
    <w:rsid w:val="002E799A"/>
    <w:rsid w:val="00490B3F"/>
    <w:rsid w:val="004D6458"/>
    <w:rsid w:val="006201E3"/>
    <w:rsid w:val="00987A31"/>
    <w:rsid w:val="00A81C01"/>
    <w:rsid w:val="00B11269"/>
    <w:rsid w:val="00E8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BE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71BE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987A3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87A31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2016-02-03T06:22:00Z</dcterms:created>
  <dcterms:modified xsi:type="dcterms:W3CDTF">2016-02-11T13:55:00Z</dcterms:modified>
</cp:coreProperties>
</file>