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B4C14" w:rsidRPr="00CB4C14" w:rsidTr="00947417">
        <w:trPr>
          <w:trHeight w:val="719"/>
        </w:trPr>
        <w:tc>
          <w:tcPr>
            <w:tcW w:w="9570" w:type="dxa"/>
            <w:shd w:val="clear" w:color="auto" w:fill="auto"/>
          </w:tcPr>
          <w:p w:rsidR="00CB4C14" w:rsidRPr="00CB4C14" w:rsidRDefault="00CB4C14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B4C1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CB4C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КОМИССИЯ </w:t>
            </w:r>
            <w:r w:rsidR="00EA2D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БЕЖЕЦКОГО </w:t>
            </w:r>
            <w:r w:rsidRPr="00CB4C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CB4C14" w:rsidRPr="00CB4C14" w:rsidRDefault="00CB4C14" w:rsidP="00CB4C1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CB4C14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CB4C14" w:rsidRPr="00CB4C14" w:rsidTr="0094741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B4C14" w:rsidRPr="00CB4C14" w:rsidRDefault="00EA2D98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  <w:r w:rsidR="00CB4C14" w:rsidRPr="00CB4C14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февраля 2016 года</w:t>
            </w:r>
          </w:p>
        </w:tc>
        <w:tc>
          <w:tcPr>
            <w:tcW w:w="3190" w:type="dxa"/>
            <w:vAlign w:val="bottom"/>
          </w:tcPr>
          <w:p w:rsidR="00CB4C14" w:rsidRPr="00CB4C14" w:rsidRDefault="00CB4C14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CB4C14" w:rsidRPr="00CB4C14" w:rsidRDefault="00CB4C14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B4C14" w:rsidRPr="00CB4C14" w:rsidRDefault="00EA2D98" w:rsidP="00EA2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B4C14" w:rsidRPr="00CB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4C14" w:rsidRPr="00CB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</w:tr>
      <w:tr w:rsidR="00CB4C14" w:rsidRPr="00CB4C14" w:rsidTr="00947417">
        <w:tc>
          <w:tcPr>
            <w:tcW w:w="3189" w:type="dxa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B4C14" w:rsidRPr="00CB4C14" w:rsidRDefault="00CB4C14" w:rsidP="00EA2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EA2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Бежецк</w:t>
            </w:r>
          </w:p>
        </w:tc>
        <w:tc>
          <w:tcPr>
            <w:tcW w:w="3191" w:type="dxa"/>
            <w:gridSpan w:val="2"/>
          </w:tcPr>
          <w:p w:rsidR="00CB4C14" w:rsidRPr="00CB4C14" w:rsidRDefault="00CB4C14" w:rsidP="00CB4C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4C14" w:rsidRPr="00CB4C14" w:rsidRDefault="00CB4C14" w:rsidP="00CB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82973" w:rsidRPr="00FF0234" w:rsidRDefault="00CB4C14" w:rsidP="00182973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  <w:r w:rsidRPr="00CB4C14">
        <w:rPr>
          <w:rFonts w:ascii="Times New Roman" w:hAnsi="Times New Roman"/>
          <w:b/>
          <w:sz w:val="28"/>
          <w:szCs w:val="28"/>
        </w:rPr>
        <w:t xml:space="preserve">Об установлении времени для встреч кандидатов с избирателями в период </w:t>
      </w:r>
      <w:r w:rsidR="00182973" w:rsidRPr="00FF0234">
        <w:rPr>
          <w:rFonts w:ascii="Times New Roman" w:hAnsi="Times New Roman"/>
          <w:b/>
          <w:bCs/>
          <w:sz w:val="28"/>
        </w:rPr>
        <w:t>проведени</w:t>
      </w:r>
      <w:r w:rsidR="00182973">
        <w:rPr>
          <w:rFonts w:ascii="Times New Roman" w:hAnsi="Times New Roman"/>
          <w:b/>
          <w:bCs/>
          <w:sz w:val="28"/>
        </w:rPr>
        <w:t>я</w:t>
      </w:r>
      <w:r w:rsidR="00182973" w:rsidRPr="00FF0234">
        <w:rPr>
          <w:rFonts w:ascii="Times New Roman" w:hAnsi="Times New Roman"/>
          <w:b/>
          <w:bCs/>
          <w:sz w:val="28"/>
        </w:rPr>
        <w:t xml:space="preserve"> выборов </w:t>
      </w:r>
      <w:r w:rsidR="00182973">
        <w:rPr>
          <w:rFonts w:ascii="Times New Roman" w:hAnsi="Times New Roman"/>
          <w:b/>
          <w:bCs/>
          <w:sz w:val="28"/>
        </w:rPr>
        <w:t>депутатов Совета депутатов вновь образованного муниципального образования Шишковское сельское поселение Бежецкого района Тверской области первого созыва</w:t>
      </w:r>
    </w:p>
    <w:p w:rsidR="00182973" w:rsidRPr="0080323C" w:rsidRDefault="00182973" w:rsidP="00182973">
      <w:pPr>
        <w:pStyle w:val="ConsNonformat"/>
        <w:ind w:righ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182973" w:rsidRPr="00FF0234" w:rsidRDefault="00182973" w:rsidP="00182973">
      <w:pPr>
        <w:pStyle w:val="ConsNonformat"/>
        <w:spacing w:after="120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24</w:t>
      </w:r>
      <w:r w:rsidRPr="00FF023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апреля</w:t>
      </w:r>
      <w:r w:rsidRPr="00FF0234">
        <w:rPr>
          <w:rFonts w:ascii="Times New Roman" w:hAnsi="Times New Roman"/>
          <w:b/>
          <w:bCs/>
          <w:sz w:val="28"/>
        </w:rPr>
        <w:t xml:space="preserve"> 201</w:t>
      </w:r>
      <w:r>
        <w:rPr>
          <w:rFonts w:ascii="Times New Roman" w:hAnsi="Times New Roman"/>
          <w:b/>
          <w:bCs/>
          <w:sz w:val="28"/>
        </w:rPr>
        <w:t>6</w:t>
      </w:r>
      <w:r w:rsidRPr="00FF0234">
        <w:rPr>
          <w:rFonts w:ascii="Times New Roman" w:hAnsi="Times New Roman"/>
          <w:b/>
          <w:bCs/>
          <w:sz w:val="28"/>
        </w:rPr>
        <w:t xml:space="preserve"> года</w:t>
      </w:r>
    </w:p>
    <w:p w:rsidR="00CB4C14" w:rsidRDefault="00CB4C14" w:rsidP="00CB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973" w:rsidRPr="00CB4C14" w:rsidRDefault="00182973" w:rsidP="00CB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C14" w:rsidRPr="00CB4C14" w:rsidRDefault="00CB4C14" w:rsidP="00CB4C14">
      <w:pPr>
        <w:tabs>
          <w:tab w:val="left" w:pos="3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равных условий для всех зарегистрированных кандидатов при проведении предвыборной агитации посредством агитационных публичных мероприятий, в соответствии со статьями 20, 50 Избирательного кодекса Тверской области от 07.04.2003 №20-ЗО, </w:t>
      </w:r>
      <w:r w:rsidRPr="00CB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 избирательной комиссии Тверской области </w:t>
      </w:r>
      <w:r w:rsidR="00182973" w:rsidRPr="00182973">
        <w:rPr>
          <w:rFonts w:ascii="Times New Roman" w:hAnsi="Times New Roman"/>
          <w:bCs/>
          <w:sz w:val="28"/>
        </w:rPr>
        <w:t>от 24 декабря 2015</w:t>
      </w:r>
      <w:r w:rsidR="00182973">
        <w:rPr>
          <w:rFonts w:ascii="Times New Roman" w:hAnsi="Times New Roman"/>
          <w:bCs/>
          <w:sz w:val="28"/>
        </w:rPr>
        <w:t xml:space="preserve"> года</w:t>
      </w:r>
      <w:r w:rsidR="00182973" w:rsidRPr="00182973">
        <w:rPr>
          <w:rFonts w:ascii="Times New Roman" w:hAnsi="Times New Roman"/>
          <w:bCs/>
          <w:sz w:val="28"/>
        </w:rPr>
        <w:t xml:space="preserve"> №167/1936-5 «О возложении полномочий избирательной комиссии вновь образованного муниципального образования Шишковское сельское поселение Бежецкого района Тверской области на территориальную избирательную комиссию Бежецкого района»</w:t>
      </w:r>
      <w:r w:rsidRPr="00CB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Pr="00CB4C1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EA2D98">
        <w:rPr>
          <w:rFonts w:ascii="Times New Roman" w:eastAsia="Times New Roman" w:hAnsi="Times New Roman" w:cs="Times New Roman"/>
          <w:sz w:val="28"/>
          <w:szCs w:val="28"/>
        </w:rPr>
        <w:t xml:space="preserve">Бежецкого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B4C14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постановляет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4C14" w:rsidRPr="00CB4C14" w:rsidRDefault="00CB4C14" w:rsidP="00182973">
      <w:pPr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Установить время для встреч с избирателями зарегистрированных кандидатов, их доверенных лиц  в помещениях, пригодных для проведения агитационных публичных мероприятий, проводимых в форме собраний, и находящихся в государственной или муниципальной собственности, предоставляемых в соответствии с законодательством Российской  Федерации о выборах - до 60 минут на одну встречу.</w:t>
      </w:r>
    </w:p>
    <w:p w:rsidR="00CB4C14" w:rsidRPr="00CB4C14" w:rsidRDefault="00CB4C14" w:rsidP="00182973">
      <w:pPr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зарегистрированным кандидатам, их доверенным лицам и собственникам, владельцам помещений, предоставляемых для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агитационных публичных мероприятий в форме собраний, использовать в работе примерные формы документов (приложения № 1,2).</w:t>
      </w:r>
    </w:p>
    <w:p w:rsidR="00CB4C14" w:rsidRPr="00CB4C14" w:rsidRDefault="00CB4C14" w:rsidP="00182973">
      <w:pPr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4"/>
        </w:rPr>
        <w:t xml:space="preserve">Разместить настоящее постановление на сайте территориальной избирательной комиссии </w:t>
      </w:r>
      <w:r w:rsidR="00EA2D98">
        <w:rPr>
          <w:rFonts w:ascii="Times New Roman" w:eastAsia="Times New Roman" w:hAnsi="Times New Roman" w:cs="Times New Roman"/>
          <w:sz w:val="28"/>
          <w:szCs w:val="24"/>
        </w:rPr>
        <w:t xml:space="preserve">Бежецкого </w:t>
      </w:r>
      <w:r w:rsidRPr="00CB4C14">
        <w:rPr>
          <w:rFonts w:ascii="Times New Roman" w:eastAsia="Times New Roman" w:hAnsi="Times New Roman" w:cs="Times New Roman"/>
          <w:sz w:val="28"/>
          <w:szCs w:val="24"/>
        </w:rPr>
        <w:t xml:space="preserve"> района в информационно-телекоммуникационной сети «Интернет».</w:t>
      </w:r>
    </w:p>
    <w:p w:rsidR="00CB4C14" w:rsidRPr="00CB4C14" w:rsidRDefault="00CB4C14" w:rsidP="00CB4C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334" w:type="dxa"/>
        <w:tblLook w:val="04A0"/>
      </w:tblPr>
      <w:tblGrid>
        <w:gridCol w:w="4786"/>
        <w:gridCol w:w="4548"/>
      </w:tblGrid>
      <w:tr w:rsidR="00182973" w:rsidRPr="004D4339" w:rsidTr="00D76CE0">
        <w:tc>
          <w:tcPr>
            <w:tcW w:w="4786" w:type="dxa"/>
            <w:hideMark/>
          </w:tcPr>
          <w:p w:rsid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4548" w:type="dxa"/>
            <w:vAlign w:val="bottom"/>
            <w:hideMark/>
          </w:tcPr>
          <w:p w:rsidR="00182973" w:rsidRDefault="00182973" w:rsidP="00D76CE0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Е.В.Бахметова</w:t>
            </w:r>
          </w:p>
        </w:tc>
      </w:tr>
      <w:tr w:rsidR="00182973" w:rsidRPr="004D4339" w:rsidTr="00D76CE0">
        <w:tc>
          <w:tcPr>
            <w:tcW w:w="4786" w:type="dxa"/>
          </w:tcPr>
          <w:p w:rsid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vAlign w:val="bottom"/>
          </w:tcPr>
          <w:p w:rsidR="00182973" w:rsidRDefault="00182973" w:rsidP="004D4339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82973" w:rsidRPr="004D4339" w:rsidTr="00D76CE0">
        <w:tc>
          <w:tcPr>
            <w:tcW w:w="4786" w:type="dxa"/>
            <w:hideMark/>
          </w:tcPr>
          <w:p w:rsidR="00182973" w:rsidRP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973">
              <w:rPr>
                <w:rFonts w:ascii="Times New Roman" w:hAnsi="Times New Roman" w:cs="Times New Roman"/>
                <w:sz w:val="28"/>
                <w:szCs w:val="24"/>
              </w:rPr>
              <w:t>Секретарь</w:t>
            </w:r>
          </w:p>
          <w:p w:rsidR="00182973" w:rsidRP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973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территориальной</w:t>
            </w:r>
          </w:p>
          <w:p w:rsidR="00182973" w:rsidRP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973">
              <w:rPr>
                <w:rFonts w:ascii="Times New Roman" w:hAnsi="Times New Roman" w:cs="Times New Roman"/>
                <w:sz w:val="28"/>
                <w:szCs w:val="24"/>
              </w:rPr>
              <w:t>избирательной комиссии</w:t>
            </w:r>
          </w:p>
          <w:p w:rsidR="00182973" w:rsidRPr="00182973" w:rsidRDefault="00182973" w:rsidP="004D4339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973">
              <w:rPr>
                <w:rFonts w:ascii="Times New Roman" w:hAnsi="Times New Roman" w:cs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4548" w:type="dxa"/>
            <w:vAlign w:val="bottom"/>
            <w:hideMark/>
          </w:tcPr>
          <w:p w:rsidR="00182973" w:rsidRPr="00182973" w:rsidRDefault="00182973" w:rsidP="004D4339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 w:cs="Times New Roman"/>
                <w:sz w:val="28"/>
                <w:szCs w:val="20"/>
              </w:rPr>
            </w:pPr>
            <w:r w:rsidRPr="00182973">
              <w:rPr>
                <w:rFonts w:ascii="Times New Roman" w:hAnsi="Times New Roman" w:cs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182973" w:rsidRDefault="00182973" w:rsidP="00E63F0C">
      <w:pPr>
        <w:pStyle w:val="a7"/>
        <w:spacing w:line="360" w:lineRule="auto"/>
        <w:rPr>
          <w:szCs w:val="20"/>
        </w:rPr>
      </w:pPr>
    </w:p>
    <w:p w:rsidR="00CB4C14" w:rsidRPr="00CB4C14" w:rsidRDefault="00CB4C14" w:rsidP="00CB4C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CB4C14" w:rsidRPr="00CB4C14" w:rsidRDefault="00CB4C14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CB4C14" w:rsidRPr="00CB4C14" w:rsidRDefault="00CB4C14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CB4C14" w:rsidRPr="00CB4C14" w:rsidRDefault="00EA2D98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Бежецкого </w:t>
      </w:r>
      <w:r w:rsidR="00CB4C14" w:rsidRPr="00CB4C1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B4C14" w:rsidRPr="00CB4C14" w:rsidRDefault="00CB4C14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2D9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 февраля 2016 года №</w:t>
      </w:r>
      <w:r w:rsidR="00EA2D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/3</w:t>
      </w:r>
      <w:r w:rsidR="00EA2D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-4</w:t>
      </w:r>
    </w:p>
    <w:tbl>
      <w:tblPr>
        <w:tblW w:w="0" w:type="auto"/>
        <w:tblInd w:w="3348" w:type="dxa"/>
        <w:tblLook w:val="01E0"/>
      </w:tblPr>
      <w:tblGrid>
        <w:gridCol w:w="6120"/>
      </w:tblGrid>
      <w:tr w:rsidR="00CB4C14" w:rsidRPr="00CB4C14" w:rsidTr="00947417">
        <w:tc>
          <w:tcPr>
            <w:tcW w:w="6120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CB4C14" w:rsidRPr="00CB4C14" w:rsidTr="00947417">
        <w:tc>
          <w:tcPr>
            <w:tcW w:w="6120" w:type="dxa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(наименование органа государственной власти/ </w:t>
            </w:r>
          </w:p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органа местного самоуправления)</w:t>
            </w:r>
          </w:p>
        </w:tc>
      </w:tr>
      <w:tr w:rsidR="00CB4C14" w:rsidRPr="00CB4C14" w:rsidTr="00947417">
        <w:tc>
          <w:tcPr>
            <w:tcW w:w="6120" w:type="dxa"/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4C14" w:rsidRPr="00CB4C14" w:rsidTr="00947417">
        <w:tc>
          <w:tcPr>
            <w:tcW w:w="6120" w:type="dxa"/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зарегистрированного кандидата </w:t>
            </w:r>
          </w:p>
        </w:tc>
      </w:tr>
      <w:tr w:rsidR="00CB4C14" w:rsidRPr="00CB4C14" w:rsidTr="00947417">
        <w:tc>
          <w:tcPr>
            <w:tcW w:w="6120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C14" w:rsidRPr="00CB4C14" w:rsidTr="00947417">
        <w:tc>
          <w:tcPr>
            <w:tcW w:w="6120" w:type="dxa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(ФИО кандидата)</w:t>
            </w:r>
          </w:p>
        </w:tc>
      </w:tr>
      <w:tr w:rsidR="00CB4C14" w:rsidRPr="00CB4C14" w:rsidTr="00947417">
        <w:tc>
          <w:tcPr>
            <w:tcW w:w="6120" w:type="dxa"/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C14" w:rsidRPr="00CB4C14" w:rsidTr="00947417">
        <w:tc>
          <w:tcPr>
            <w:tcW w:w="6120" w:type="dxa"/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4C14" w:rsidRPr="00CB4C14" w:rsidTr="00947417">
        <w:tc>
          <w:tcPr>
            <w:tcW w:w="6120" w:type="dxa"/>
          </w:tcPr>
          <w:p w:rsidR="00CB4C14" w:rsidRPr="00CB4C14" w:rsidRDefault="00CB4C14" w:rsidP="00CB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B4C14" w:rsidRPr="00CB4C14" w:rsidRDefault="00CB4C14" w:rsidP="00CB4C1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о предоставлении помещения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50 Избирательного кодекса Тверской области от 07.04.2003 №20-ЗО, прошу предоставить помещение по адресу: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>(указать место проведения собрания)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«___» _________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2016 года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_______________________________, 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продолжительностью___________________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>(указать время начала проведения собрания)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>указать продолжительность собрания)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Примерное число участников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>: ______________________________________.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________________________________,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i/>
          <w:sz w:val="24"/>
          <w:szCs w:val="24"/>
        </w:rPr>
        <w:t>(указать Ф.И.О., статус)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Дата подачи заявки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>: «_____» __________ 2015 года.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>Подпись лица, уполномоченного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>действовать от имени зарегистрированного кандидата,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>политической партии, выдвинувшей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>зарегистрированного кандидата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</w:t>
      </w:r>
    </w:p>
    <w:p w:rsidR="00CB4C14" w:rsidRPr="00CB4C14" w:rsidRDefault="00CB4C14" w:rsidP="00CB4C1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sz w:val="24"/>
          <w:szCs w:val="24"/>
        </w:rPr>
        <w:tab/>
      </w:r>
      <w:r w:rsidRPr="00CB4C1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(дата)</w:t>
      </w:r>
    </w:p>
    <w:p w:rsidR="00CB4C14" w:rsidRPr="00CB4C14" w:rsidRDefault="00CB4C14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B4C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CB4C14" w:rsidRPr="00CB4C14" w:rsidRDefault="00CB4C14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CB4C14" w:rsidRDefault="00EA2D98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Бежецкого </w:t>
      </w:r>
      <w:r w:rsidR="00CB4C14" w:rsidRPr="00CB4C1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A2D98" w:rsidRPr="00CB4C14" w:rsidRDefault="00EA2D98" w:rsidP="00EA2D9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 февраля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4C14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EA2D98" w:rsidRPr="00CB4C14" w:rsidRDefault="00EA2D98" w:rsidP="00CB4C1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CB4C14" w:rsidRPr="00CB4C14" w:rsidTr="00947417">
        <w:tc>
          <w:tcPr>
            <w:tcW w:w="9571" w:type="dxa"/>
          </w:tcPr>
          <w:p w:rsidR="00CB4C14" w:rsidRPr="00CB4C14" w:rsidRDefault="00CB4C14" w:rsidP="00CB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B4C1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 w:rsidR="00CB4C14" w:rsidRPr="00CB4C14" w:rsidTr="00947417">
        <w:tc>
          <w:tcPr>
            <w:tcW w:w="9571" w:type="dxa"/>
          </w:tcPr>
          <w:p w:rsidR="00CB4C14" w:rsidRPr="00CB4C14" w:rsidRDefault="00CB4C14" w:rsidP="00CB4C14">
            <w:pPr>
              <w:spacing w:after="0" w:line="240" w:lineRule="auto"/>
              <w:ind w:left="58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4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территориальную избирательную комиссию</w:t>
            </w:r>
          </w:p>
          <w:p w:rsidR="00CB4C14" w:rsidRPr="00CB4C14" w:rsidRDefault="00EA2D98" w:rsidP="00CB4C14">
            <w:pPr>
              <w:spacing w:after="0" w:line="240" w:lineRule="auto"/>
              <w:ind w:left="58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Бежецкого </w:t>
            </w:r>
            <w:r w:rsidR="00CB4C14" w:rsidRPr="00CB4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CB4C14" w:rsidRPr="00CB4C14" w:rsidRDefault="00CB4C14" w:rsidP="00CB4C14">
            <w:pPr>
              <w:spacing w:after="0" w:line="240" w:lineRule="auto"/>
              <w:ind w:left="58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C14" w:rsidRPr="00CB4C14" w:rsidTr="00947417">
        <w:tc>
          <w:tcPr>
            <w:tcW w:w="9571" w:type="dxa"/>
          </w:tcPr>
          <w:p w:rsidR="00CB4C14" w:rsidRPr="00CB4C14" w:rsidRDefault="00CB4C14" w:rsidP="00C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4C14" w:rsidRPr="00CB4C14" w:rsidRDefault="00CB4C14" w:rsidP="00CB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  <w:r w:rsidRPr="00CB4C14"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2"/>
      </w:r>
    </w:p>
    <w:p w:rsidR="00CB4C14" w:rsidRPr="00CB4C14" w:rsidRDefault="00CB4C14" w:rsidP="00CB4C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CB4C14" w:rsidRPr="00CB4C14" w:rsidRDefault="00CB4C14" w:rsidP="00CB4C14">
      <w:pPr>
        <w:tabs>
          <w:tab w:val="left" w:pos="218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4C14">
        <w:rPr>
          <w:rFonts w:ascii="Times New Roman" w:eastAsia="Times New Roman" w:hAnsi="Times New Roman" w:cs="Times New Roman"/>
          <w:i/>
          <w:sz w:val="24"/>
          <w:szCs w:val="24"/>
        </w:rPr>
        <w:t>(н</w:t>
      </w: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>аименование и адрес собственника помещения)</w:t>
      </w:r>
    </w:p>
    <w:p w:rsidR="00CB4C14" w:rsidRPr="00CB4C14" w:rsidRDefault="00CB4C14" w:rsidP="00CB4C14">
      <w:pPr>
        <w:tabs>
          <w:tab w:val="left" w:pos="2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уведомляет, что в соответствии со статьей 50 Избирательного кодекса Тверской области от 07.04.2003 №20-ЗО «__» ______ 2016 года с «__» час. по «___» час. помещение по адресу</w:t>
      </w:r>
    </w:p>
    <w:tbl>
      <w:tblPr>
        <w:tblW w:w="9648" w:type="dxa"/>
        <w:tblLook w:val="01E0"/>
      </w:tblPr>
      <w:tblGrid>
        <w:gridCol w:w="2808"/>
        <w:gridCol w:w="6840"/>
      </w:tblGrid>
      <w:tr w:rsidR="00CB4C14" w:rsidRPr="00CB4C14" w:rsidTr="00947417">
        <w:tc>
          <w:tcPr>
            <w:tcW w:w="2808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tabs>
                <w:tab w:val="left" w:pos="2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B4C14" w:rsidRPr="00CB4C14" w:rsidTr="00947417">
        <w:tc>
          <w:tcPr>
            <w:tcW w:w="9648" w:type="dxa"/>
            <w:gridSpan w:val="2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CB4C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место проведения собрания)</w:t>
            </w:r>
          </w:p>
        </w:tc>
      </w:tr>
    </w:tbl>
    <w:p w:rsidR="00CB4C14" w:rsidRPr="00CB4C14" w:rsidRDefault="00CB4C14" w:rsidP="00CB4C14">
      <w:pPr>
        <w:tabs>
          <w:tab w:val="left" w:pos="2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/>
      </w:tblPr>
      <w:tblGrid>
        <w:gridCol w:w="9571"/>
      </w:tblGrid>
      <w:tr w:rsidR="00CB4C14" w:rsidRPr="00CB4C14" w:rsidTr="00947417">
        <w:tc>
          <w:tcPr>
            <w:tcW w:w="9571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C14" w:rsidRPr="00CB4C14" w:rsidTr="00947417">
        <w:tc>
          <w:tcPr>
            <w:tcW w:w="9571" w:type="dxa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(ФИО кандидата, наименование политической партии)</w:t>
            </w:r>
          </w:p>
        </w:tc>
      </w:tr>
    </w:tbl>
    <w:p w:rsidR="00CB4C14" w:rsidRPr="00CB4C14" w:rsidRDefault="00CB4C14" w:rsidP="00CB4C14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>на условиях</w:t>
      </w:r>
      <w:r w:rsidRPr="00CB4C14">
        <w:rPr>
          <w:rFonts w:ascii="Times New Roman" w:eastAsia="Times New Roman" w:hAnsi="Times New Roman" w:cs="Times New Roman"/>
        </w:rPr>
        <w:t xml:space="preserve"> ______________________________________________________________________.</w:t>
      </w:r>
    </w:p>
    <w:p w:rsidR="00CB4C14" w:rsidRPr="00CB4C14" w:rsidRDefault="00CB4C14" w:rsidP="00CB4C14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>(безвозмездно, оплата за 1 час (рублей), иное)</w:t>
      </w:r>
    </w:p>
    <w:p w:rsidR="00CB4C14" w:rsidRPr="00CB4C14" w:rsidRDefault="00CB4C14" w:rsidP="00CB4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B4C14">
        <w:rPr>
          <w:rFonts w:ascii="Times New Roman" w:eastAsia="Times New Roman" w:hAnsi="Times New Roman" w:cs="Times New Roman"/>
          <w:sz w:val="28"/>
          <w:szCs w:val="28"/>
        </w:rPr>
        <w:t xml:space="preserve"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 периода </w:t>
      </w:r>
      <w:r w:rsidRPr="00CB4C14">
        <w:rPr>
          <w:rFonts w:ascii="Times New Roman" w:eastAsia="Times New Roman" w:hAnsi="Times New Roman" w:cs="Times New Roman"/>
        </w:rPr>
        <w:t>____________________________________________________</w:t>
      </w:r>
    </w:p>
    <w:p w:rsidR="00CB4C14" w:rsidRPr="00CB4C14" w:rsidRDefault="00CB4C14" w:rsidP="00CB4C14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4C1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(указать даты предоставления помещения)</w:t>
      </w:r>
    </w:p>
    <w:tbl>
      <w:tblPr>
        <w:tblW w:w="9464" w:type="dxa"/>
        <w:tblLook w:val="04A0"/>
      </w:tblPr>
      <w:tblGrid>
        <w:gridCol w:w="2448"/>
        <w:gridCol w:w="360"/>
        <w:gridCol w:w="1980"/>
        <w:gridCol w:w="270"/>
        <w:gridCol w:w="4406"/>
      </w:tblGrid>
      <w:tr w:rsidR="00CB4C14" w:rsidRPr="00CB4C14" w:rsidTr="00947417">
        <w:trPr>
          <w:trHeight w:val="387"/>
        </w:trPr>
        <w:tc>
          <w:tcPr>
            <w:tcW w:w="2448" w:type="dxa"/>
            <w:tcBorders>
              <w:bottom w:val="single" w:sz="4" w:space="0" w:color="auto"/>
            </w:tcBorders>
          </w:tcPr>
          <w:p w:rsidR="00CB4C14" w:rsidRPr="00CB4C14" w:rsidRDefault="00CB4C14" w:rsidP="00C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4C14" w:rsidRPr="00CB4C14" w:rsidRDefault="00CB4C14" w:rsidP="00CB4C1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C14" w:rsidRPr="00CB4C14" w:rsidRDefault="00CB4C14" w:rsidP="00CB4C1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B4C14" w:rsidRPr="00CB4C14" w:rsidRDefault="00CB4C14" w:rsidP="00CB4C1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C14" w:rsidRPr="00CB4C14" w:rsidRDefault="00CB4C14" w:rsidP="00CB4C1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B4C14" w:rsidRPr="00CB4C14" w:rsidTr="00947417">
        <w:tc>
          <w:tcPr>
            <w:tcW w:w="2448" w:type="dxa"/>
            <w:tcBorders>
              <w:top w:val="single" w:sz="4" w:space="0" w:color="auto"/>
            </w:tcBorders>
          </w:tcPr>
          <w:p w:rsidR="00CB4C14" w:rsidRPr="00CB4C14" w:rsidRDefault="00CB4C14" w:rsidP="00CB4C1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должности)</w:t>
            </w:r>
          </w:p>
        </w:tc>
        <w:tc>
          <w:tcPr>
            <w:tcW w:w="360" w:type="dxa"/>
            <w:vAlign w:val="bottom"/>
          </w:tcPr>
          <w:p w:rsidR="00CB4C14" w:rsidRPr="00CB4C14" w:rsidRDefault="00CB4C14" w:rsidP="00CB4C14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B4C14" w:rsidRPr="00CB4C14" w:rsidRDefault="00CB4C14" w:rsidP="00CB4C1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shd w:val="clear" w:color="auto" w:fill="auto"/>
          </w:tcPr>
          <w:p w:rsidR="00CB4C14" w:rsidRPr="00CB4C14" w:rsidRDefault="00CB4C14" w:rsidP="00CB4C1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</w:tcBorders>
            <w:shd w:val="clear" w:color="auto" w:fill="auto"/>
          </w:tcPr>
          <w:p w:rsidR="00CB4C14" w:rsidRPr="00CB4C14" w:rsidRDefault="00CB4C14" w:rsidP="00CB4C14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(инициалы, фамилия)</w:t>
            </w:r>
          </w:p>
        </w:tc>
      </w:tr>
    </w:tbl>
    <w:p w:rsidR="00CB4C14" w:rsidRPr="00CB4C14" w:rsidRDefault="00CB4C14" w:rsidP="00CB4C1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C14">
        <w:rPr>
          <w:rFonts w:ascii="Times New Roman" w:eastAsia="Times New Roman" w:hAnsi="Times New Roman" w:cs="Times New Roman"/>
          <w:sz w:val="24"/>
          <w:szCs w:val="24"/>
        </w:rPr>
        <w:t>МП</w:t>
      </w:r>
    </w:p>
    <w:sectPr w:rsidR="00CB4C14" w:rsidRPr="00CB4C14" w:rsidSect="001343E1">
      <w:headerReference w:type="even" r:id="rId7"/>
      <w:headerReference w:type="default" r:id="rId8"/>
      <w:pgSz w:w="11907" w:h="16840" w:code="9"/>
      <w:pgMar w:top="1134" w:right="850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AF" w:rsidRDefault="002556AF" w:rsidP="00CB4C14">
      <w:pPr>
        <w:spacing w:after="0" w:line="240" w:lineRule="auto"/>
      </w:pPr>
      <w:r>
        <w:separator/>
      </w:r>
    </w:p>
  </w:endnote>
  <w:endnote w:type="continuationSeparator" w:id="1">
    <w:p w:rsidR="002556AF" w:rsidRDefault="002556AF" w:rsidP="00C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AF" w:rsidRDefault="002556AF" w:rsidP="00CB4C14">
      <w:pPr>
        <w:spacing w:after="0" w:line="240" w:lineRule="auto"/>
      </w:pPr>
      <w:r>
        <w:separator/>
      </w:r>
    </w:p>
  </w:footnote>
  <w:footnote w:type="continuationSeparator" w:id="1">
    <w:p w:rsidR="002556AF" w:rsidRDefault="002556AF" w:rsidP="00CB4C14">
      <w:pPr>
        <w:spacing w:after="0" w:line="240" w:lineRule="auto"/>
      </w:pPr>
      <w:r>
        <w:continuationSeparator/>
      </w:r>
    </w:p>
  </w:footnote>
  <w:footnote w:id="2">
    <w:p w:rsidR="00CB4C14" w:rsidRPr="00FC37F7" w:rsidRDefault="00CB4C14" w:rsidP="00CB4C14">
      <w:pPr>
        <w:autoSpaceDE w:val="0"/>
        <w:autoSpaceDN w:val="0"/>
        <w:adjustRightInd w:val="0"/>
        <w:ind w:firstLine="540"/>
        <w:jc w:val="both"/>
        <w:outlineLvl w:val="2"/>
        <w:rPr>
          <w:iCs/>
          <w:sz w:val="20"/>
          <w:szCs w:val="20"/>
        </w:rPr>
      </w:pPr>
      <w:r w:rsidRPr="00FC37F7">
        <w:rPr>
          <w:rStyle w:val="a6"/>
          <w:sz w:val="20"/>
        </w:rPr>
        <w:footnoteRef/>
      </w:r>
      <w:r w:rsidRPr="00FC37F7">
        <w:rPr>
          <w:sz w:val="20"/>
          <w:szCs w:val="20"/>
        </w:rPr>
        <w:t xml:space="preserve"> </w:t>
      </w:r>
      <w:r w:rsidRPr="00FC37F7">
        <w:rPr>
          <w:iCs/>
          <w:sz w:val="20"/>
          <w:szCs w:val="20"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 w:rsidRPr="00B16B6E">
        <w:rPr>
          <w:b/>
          <w:iCs/>
          <w:sz w:val="20"/>
          <w:szCs w:val="20"/>
        </w:rPr>
        <w:t xml:space="preserve">не позднее дня, следующего за днем предоставления помещения, </w:t>
      </w:r>
      <w:hyperlink r:id="rId1" w:history="1">
        <w:r w:rsidRPr="00B16B6E">
          <w:rPr>
            <w:b/>
            <w:iCs/>
            <w:sz w:val="20"/>
            <w:szCs w:val="20"/>
          </w:rPr>
          <w:t>обязаны уведомить</w:t>
        </w:r>
      </w:hyperlink>
      <w:r w:rsidRPr="00B16B6E">
        <w:rPr>
          <w:b/>
          <w:iCs/>
          <w:sz w:val="20"/>
          <w:szCs w:val="20"/>
        </w:rPr>
        <w:t xml:space="preserve"> в письменной форме</w:t>
      </w:r>
      <w:r w:rsidRPr="00FC37F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территориальную </w:t>
      </w:r>
      <w:r w:rsidRPr="00FC37F7">
        <w:rPr>
          <w:iCs/>
          <w:sz w:val="20"/>
          <w:szCs w:val="20"/>
        </w:rPr>
        <w:t xml:space="preserve">избирательную комиссию </w:t>
      </w:r>
      <w:r>
        <w:rPr>
          <w:iCs/>
          <w:sz w:val="20"/>
          <w:szCs w:val="20"/>
        </w:rPr>
        <w:t>Зубцовского района</w:t>
      </w:r>
      <w:r w:rsidRPr="00FC37F7">
        <w:rPr>
          <w:iCs/>
          <w:sz w:val="20"/>
          <w:szCs w:val="20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46" w:rsidRDefault="002918C0" w:rsidP="00352C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1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C46" w:rsidRDefault="002556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46" w:rsidRDefault="002918C0" w:rsidP="00352C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1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973">
      <w:rPr>
        <w:rStyle w:val="a5"/>
        <w:noProof/>
      </w:rPr>
      <w:t>3</w:t>
    </w:r>
    <w:r>
      <w:rPr>
        <w:rStyle w:val="a5"/>
      </w:rPr>
      <w:fldChar w:fldCharType="end"/>
    </w:r>
  </w:p>
  <w:p w:rsidR="00352C46" w:rsidRDefault="002556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483"/>
    <w:multiLevelType w:val="hybridMultilevel"/>
    <w:tmpl w:val="9FB68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C14"/>
    <w:rsid w:val="00182973"/>
    <w:rsid w:val="002556AF"/>
    <w:rsid w:val="002918C0"/>
    <w:rsid w:val="00B2124C"/>
    <w:rsid w:val="00CB4C14"/>
    <w:rsid w:val="00EA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C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B4C1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4C14"/>
  </w:style>
  <w:style w:type="character" w:styleId="a6">
    <w:name w:val="footnote reference"/>
    <w:uiPriority w:val="99"/>
    <w:semiHidden/>
    <w:rsid w:val="00CB4C14"/>
    <w:rPr>
      <w:vertAlign w:val="superscript"/>
    </w:rPr>
  </w:style>
  <w:style w:type="paragraph" w:customStyle="1" w:styleId="ConsNonformat">
    <w:name w:val="ConsNonformat"/>
    <w:rsid w:val="0018297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semiHidden/>
    <w:rsid w:val="0018297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8297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2016-02-10T06:54:00Z</dcterms:created>
  <dcterms:modified xsi:type="dcterms:W3CDTF">2016-02-10T07:23:00Z</dcterms:modified>
</cp:coreProperties>
</file>