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47981" w:rsidRPr="00147981" w:rsidTr="00147981">
        <w:tc>
          <w:tcPr>
            <w:tcW w:w="9570" w:type="dxa"/>
            <w:hideMark/>
          </w:tcPr>
          <w:p w:rsidR="00147981" w:rsidRPr="00147981" w:rsidRDefault="00147981" w:rsidP="001479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79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47981" w:rsidRPr="00147981" w:rsidRDefault="00147981" w:rsidP="001479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БЕЖЕЦКОГО </w:t>
            </w:r>
            <w:r w:rsidRPr="001479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147981" w:rsidRPr="00147981" w:rsidRDefault="00147981" w:rsidP="0014798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147981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47981" w:rsidRPr="00147981" w:rsidTr="0014798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7981" w:rsidRPr="00147981" w:rsidRDefault="00C07CE5" w:rsidP="00C07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479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479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.2017г.</w:t>
            </w:r>
          </w:p>
        </w:tc>
        <w:tc>
          <w:tcPr>
            <w:tcW w:w="3190" w:type="dxa"/>
            <w:vAlign w:val="bottom"/>
          </w:tcPr>
          <w:p w:rsidR="00147981" w:rsidRPr="00147981" w:rsidRDefault="00147981" w:rsidP="001479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147981" w:rsidRPr="00147981" w:rsidRDefault="00147981" w:rsidP="001479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7981" w:rsidRPr="00147981" w:rsidRDefault="00147981" w:rsidP="006E75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6E75E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39</w:t>
            </w:r>
            <w:r w:rsidR="006E75E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147981" w:rsidRPr="00147981" w:rsidTr="0014798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981" w:rsidRPr="00147981" w:rsidRDefault="00147981" w:rsidP="001479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47981" w:rsidRPr="00147981" w:rsidRDefault="00147981" w:rsidP="00C07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C0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147981" w:rsidRPr="00147981" w:rsidRDefault="00147981" w:rsidP="001479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7981" w:rsidRPr="00147981" w:rsidRDefault="00147981" w:rsidP="00147981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981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здоровья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14798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 2017 году</w:t>
      </w:r>
    </w:p>
    <w:p w:rsidR="00147981" w:rsidRPr="00147981" w:rsidRDefault="00147981" w:rsidP="00147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98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147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избирательной комиссии Тверской области</w:t>
      </w:r>
      <w:r w:rsidRPr="0014798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47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27.12.2016 </w:t>
      </w:r>
      <w:r w:rsidRPr="00147981">
        <w:rPr>
          <w:rFonts w:ascii="Times New Roman" w:eastAsia="Times New Roman" w:hAnsi="Times New Roman" w:cs="Times New Roman"/>
          <w:sz w:val="28"/>
          <w:szCs w:val="28"/>
        </w:rPr>
        <w:t>№ 52/656-6 «О плане взаимодействия избирательной комиссии Тверской области с региональными организациями общероссийских общественных организаций инвалидов и обеспечению избирательных прав граждан с ограниченными возможностями здоровья на 2017 год», со статьей 22 Избирательного кодекса Тверской области от 07.04.2003 №20-ЗО</w:t>
      </w:r>
      <w:r w:rsidRPr="001479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4798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4798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147981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постановляет</w:t>
      </w:r>
      <w:r w:rsidRPr="0014798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47981" w:rsidRPr="00147981" w:rsidRDefault="00147981" w:rsidP="00147981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981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обеспечению избирательных прав граждан Российской Федерации с ограниченными физическими возможностями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47981">
        <w:rPr>
          <w:rFonts w:ascii="Times New Roman" w:eastAsia="Times New Roman" w:hAnsi="Times New Roman" w:cs="Times New Roman"/>
          <w:sz w:val="28"/>
          <w:szCs w:val="28"/>
        </w:rPr>
        <w:t xml:space="preserve"> района в 2017 году (прилагается).</w:t>
      </w:r>
    </w:p>
    <w:p w:rsidR="00147981" w:rsidRPr="00147981" w:rsidRDefault="00147981" w:rsidP="00147981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98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4798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47981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  Интернет.</w:t>
      </w:r>
    </w:p>
    <w:p w:rsidR="00147981" w:rsidRPr="00147981" w:rsidRDefault="00147981" w:rsidP="00147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4963" w:type="dxa"/>
        <w:tblInd w:w="108" w:type="dxa"/>
        <w:tblLook w:val="04A0"/>
      </w:tblPr>
      <w:tblGrid>
        <w:gridCol w:w="4320"/>
        <w:gridCol w:w="4320"/>
        <w:gridCol w:w="1283"/>
        <w:gridCol w:w="5040"/>
      </w:tblGrid>
      <w:tr w:rsidR="00147981" w:rsidRPr="00147981" w:rsidTr="00147981">
        <w:tc>
          <w:tcPr>
            <w:tcW w:w="4320" w:type="dxa"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20" w:type="dxa"/>
            <w:vAlign w:val="bottom"/>
            <w:hideMark/>
          </w:tcPr>
          <w:p w:rsidR="00147981" w:rsidRPr="00147981" w:rsidRDefault="00147981" w:rsidP="0014798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Е.В.Бахметова</w:t>
            </w:r>
            <w:proofErr w:type="spellEnd"/>
          </w:p>
        </w:tc>
        <w:tc>
          <w:tcPr>
            <w:tcW w:w="1283" w:type="dxa"/>
          </w:tcPr>
          <w:p w:rsidR="00147981" w:rsidRPr="00147981" w:rsidRDefault="00147981" w:rsidP="0014798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147981" w:rsidRPr="00147981" w:rsidRDefault="00147981" w:rsidP="0014798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4"/>
              </w:rPr>
            </w:pPr>
          </w:p>
        </w:tc>
      </w:tr>
      <w:tr w:rsidR="00147981" w:rsidRPr="00147981" w:rsidTr="00147981">
        <w:trPr>
          <w:trHeight w:val="161"/>
        </w:trPr>
        <w:tc>
          <w:tcPr>
            <w:tcW w:w="4320" w:type="dxa"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:rsidR="00147981" w:rsidRPr="00147981" w:rsidRDefault="00147981" w:rsidP="0014798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47981" w:rsidRPr="00147981" w:rsidRDefault="00147981" w:rsidP="0014798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47981" w:rsidRPr="00147981" w:rsidRDefault="00147981" w:rsidP="0014798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47981" w:rsidRPr="00147981" w:rsidTr="00147981">
        <w:trPr>
          <w:trHeight w:val="70"/>
        </w:trPr>
        <w:tc>
          <w:tcPr>
            <w:tcW w:w="4320" w:type="dxa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20" w:type="dxa"/>
            <w:vAlign w:val="bottom"/>
            <w:hideMark/>
          </w:tcPr>
          <w:p w:rsidR="00147981" w:rsidRPr="00147981" w:rsidRDefault="00147981" w:rsidP="0014798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  <w:tc>
          <w:tcPr>
            <w:tcW w:w="1283" w:type="dxa"/>
          </w:tcPr>
          <w:p w:rsidR="00147981" w:rsidRPr="00147981" w:rsidRDefault="00147981" w:rsidP="00147981">
            <w:pPr>
              <w:spacing w:after="0" w:line="240" w:lineRule="auto"/>
              <w:ind w:left="-142" w:right="29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147981" w:rsidRPr="00147981" w:rsidRDefault="00147981" w:rsidP="0014798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4"/>
              </w:rPr>
            </w:pPr>
          </w:p>
        </w:tc>
      </w:tr>
    </w:tbl>
    <w:p w:rsidR="00147981" w:rsidRPr="00147981" w:rsidRDefault="00147981" w:rsidP="0014798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</w:p>
    <w:p w:rsidR="00147981" w:rsidRPr="00147981" w:rsidRDefault="00147981" w:rsidP="0014798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</w:p>
    <w:p w:rsidR="00147981" w:rsidRPr="00147981" w:rsidRDefault="00147981" w:rsidP="00147981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sectPr w:rsidR="00147981" w:rsidRPr="00147981">
          <w:pgSz w:w="11906" w:h="16838"/>
          <w:pgMar w:top="1134" w:right="850" w:bottom="899" w:left="1701" w:header="708" w:footer="708" w:gutter="0"/>
          <w:cols w:space="720"/>
        </w:sectPr>
      </w:pPr>
    </w:p>
    <w:tbl>
      <w:tblPr>
        <w:tblW w:w="4500" w:type="dxa"/>
        <w:tblInd w:w="10188" w:type="dxa"/>
        <w:tblLook w:val="01E0"/>
      </w:tblPr>
      <w:tblGrid>
        <w:gridCol w:w="4500"/>
      </w:tblGrid>
      <w:tr w:rsidR="00147981" w:rsidRPr="00147981" w:rsidTr="00147981">
        <w:tc>
          <w:tcPr>
            <w:tcW w:w="4500" w:type="dxa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Бежецкого 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147981" w:rsidRPr="00147981" w:rsidRDefault="00147981" w:rsidP="00C0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07C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C07C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.2017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№ 3</w:t>
            </w:r>
            <w:r w:rsidR="00C07C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  <w:r w:rsidR="00C07C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-4 </w:t>
            </w:r>
          </w:p>
        </w:tc>
      </w:tr>
    </w:tbl>
    <w:p w:rsidR="00147981" w:rsidRPr="00147981" w:rsidRDefault="00147981" w:rsidP="0014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98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147981" w:rsidRPr="00147981" w:rsidRDefault="00147981" w:rsidP="0014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9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14798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обеспечению избирательных прав граждан Российской Федерации с ограниченными физическими возможностями здоровья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14798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 2017 году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7175"/>
        <w:gridCol w:w="3409"/>
        <w:gridCol w:w="2880"/>
      </w:tblGrid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Сроки проведения  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Исполнители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</w:pPr>
            <w:r w:rsidRPr="0014798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</w:pPr>
            <w:r w:rsidRPr="0014798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</w:pPr>
            <w:r w:rsidRPr="0014798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</w:pPr>
            <w:r w:rsidRPr="0014798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  <w:t>4</w:t>
            </w:r>
          </w:p>
        </w:tc>
      </w:tr>
      <w:tr w:rsidR="00147981" w:rsidRPr="00147981" w:rsidTr="00147981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 Организационные мероприятия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firstLine="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ТИК) с территориальным отделом социальной защиты населения (далее - ТОСЗН), ГБУ «Комплексный центр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Тверской области» (далее ГБУ «КЦСОН»), организациями ветеранов и инвалидов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члены Рабочей группы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firstLine="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совместных совещаний, консультаций с представителями ТОСЗН, КЦСОН,  организациями ветеранов и инвалидов при подготовке документов 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вопросам реализации избирательных прав граждан с инвалидностью (по необходимости осуществлять согласование)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члены Рабочей группы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firstLine="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членов Рабочей группы в семинарах, совещаниях проводимых ТИК с председателями, заместителями и секретарями УИК.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147981" w:rsidRPr="00147981" w:rsidTr="00147981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spacing w:after="0" w:line="240" w:lineRule="auto"/>
              <w:ind w:right="72" w:firstLine="79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представителей ТИК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Бежецкого 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  <w:r w:rsidRPr="001479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мероприятиях, проводимых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организациями ветеранов и инвалидов.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весь период (по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мере необходимости</w:t>
            </w:r>
            <w:r w:rsidRPr="0014798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firstLine="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о формах работы с избирателями, являющихся инвалидами, об организации работы по обеспечению избирательных прав граждан с ограниченными физическими возможностями при проведении семинаров с председателями, заместителями и секретарями участковых избирательных комиссий (далее – УИК)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члены Рабочей группы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firstLine="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членов УИК по вопросу организации работы, связанной с особенностями реализации избирательного права граждан с инвалидностью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firstLine="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981" w:rsidRPr="00147981" w:rsidTr="00147981">
        <w:trPr>
          <w:trHeight w:val="11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spacing w:after="0" w:line="240" w:lineRule="auto"/>
              <w:ind w:firstLine="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участием) инвалидов, проводимых в КЦСОН,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комитетом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культуры,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туризму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организациях ветеранов и инвалидов.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члены Рабочей группы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и обобщение сведений об избирателях, являющихся инвалидами, зарегистрированных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района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 совместно с ТОСЗН, ГБУ «КЦСОН»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firstLine="6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органами местного самоуправления по вопросам 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беспрепятственного доступа избирателей с 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инвалидностью к избирательным </w:t>
            </w:r>
            <w:proofErr w:type="gramStart"/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участкам</w:t>
            </w:r>
            <w:proofErr w:type="gramEnd"/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том числе пользующихся креслами-колясками и инвалидов по зрению;</w:t>
            </w:r>
            <w:r w:rsidRPr="0014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помещений для голосования (распашные двери, перила, пандусы, специальная разметка, достаточное освещение и пр.)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147981" w:rsidRPr="00147981" w:rsidTr="00147981">
        <w:trPr>
          <w:trHeight w:val="10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КЦСОН, районных организациях ветеранов и инвалидов (по заявкам).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УИК, ТОСЗН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147981" w:rsidRPr="00147981" w:rsidRDefault="00147981" w:rsidP="00147981">
            <w:pPr>
              <w:spacing w:after="0" w:line="24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районной газете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Бежецкая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жизнь», на сайте ТИК в 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, о взаимодействии ТИК с организациями ветеранов и инвалидов и об особенностях голосования различных категорий избирателей с инвалидностью.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147981" w:rsidRPr="00147981" w:rsidRDefault="00147981" w:rsidP="0014798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ТИК по вопросам взаимодействия с районными организациями ветеранов и инвалидов, размещение информационных (новостных) материалов на сайте ТИК, в т.ч. наполнение раздела </w:t>
            </w: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«Ресурс для слабовидящих» в </w:t>
            </w:r>
            <w:r w:rsidRPr="00147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информации в ИКТО о практике работы ТИК по реализации избирательных прав граждан Российской Федерации, являющихся инвалидами в период подготовки и проведения выборов любого уровня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группа, ТИК</w:t>
            </w:r>
          </w:p>
        </w:tc>
      </w:tr>
      <w:tr w:rsidR="00147981" w:rsidRPr="00147981" w:rsidTr="0014798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81" w:rsidRPr="00147981" w:rsidRDefault="00147981" w:rsidP="00147981">
            <w:pPr>
              <w:pStyle w:val="a3"/>
              <w:numPr>
                <w:ilvl w:val="0"/>
                <w:numId w:val="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материалов, полученных от ИКТО, для передвижных выставочных экспозиций о деятельности избирательных комиссий по обеспечению избирательных прав граждан Российской Федерации, являющихся инвалидами, на соответствующих мероприятиях ЦИК России, ИКТО, общероссийских и региональных общественных организаций инвалидов, органов государственной власти и иных организаций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81" w:rsidRPr="00147981" w:rsidRDefault="00147981" w:rsidP="001479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ИКТО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1" w:rsidRPr="00147981" w:rsidRDefault="00147981" w:rsidP="0014798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1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147981" w:rsidRPr="00147981" w:rsidRDefault="00147981" w:rsidP="0014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7981" w:rsidRPr="00147981" w:rsidRDefault="00147981" w:rsidP="0014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C75" w:rsidRDefault="00001C75"/>
    <w:sectPr w:rsidR="00001C75" w:rsidSect="001479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97C10"/>
    <w:multiLevelType w:val="hybridMultilevel"/>
    <w:tmpl w:val="6DB2E760"/>
    <w:lvl w:ilvl="0" w:tplc="D7F8B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981"/>
    <w:rsid w:val="00001C75"/>
    <w:rsid w:val="00147981"/>
    <w:rsid w:val="00291330"/>
    <w:rsid w:val="0039761A"/>
    <w:rsid w:val="004D193F"/>
    <w:rsid w:val="006E75EE"/>
    <w:rsid w:val="00A753CC"/>
    <w:rsid w:val="00C07CE5"/>
    <w:rsid w:val="00FB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2017-02-01T08:35:00Z</dcterms:created>
  <dcterms:modified xsi:type="dcterms:W3CDTF">2017-03-13T08:30:00Z</dcterms:modified>
</cp:coreProperties>
</file>