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1"/>
      </w:tblGrid>
      <w:tr w:rsidR="00C771B0" w:rsidRPr="00C771B0" w:rsidTr="00C771B0">
        <w:tc>
          <w:tcPr>
            <w:tcW w:w="9854" w:type="dxa"/>
            <w:hideMark/>
          </w:tcPr>
          <w:p w:rsidR="00C771B0" w:rsidRPr="00C771B0" w:rsidRDefault="00C771B0" w:rsidP="00C7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771B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C771B0" w:rsidRPr="00C771B0" w:rsidRDefault="00C771B0" w:rsidP="00C7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C771B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БЕЖЕЦКОГО  РАЙОНА</w:t>
            </w:r>
          </w:p>
        </w:tc>
      </w:tr>
    </w:tbl>
    <w:p w:rsidR="00C771B0" w:rsidRPr="00C771B0" w:rsidRDefault="00C771B0" w:rsidP="00C771B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w w:val="114"/>
          <w:sz w:val="28"/>
          <w:szCs w:val="28"/>
        </w:rPr>
      </w:pPr>
      <w:r w:rsidRPr="00C771B0">
        <w:rPr>
          <w:rFonts w:ascii="Times New Roman" w:eastAsia="Times New Roman" w:hAnsi="Times New Roman" w:cs="Times New Roman"/>
          <w:b/>
          <w:w w:val="114"/>
          <w:sz w:val="28"/>
          <w:szCs w:val="28"/>
        </w:rPr>
        <w:t>ПОСТАНОВЛЕНИЕ</w:t>
      </w:r>
    </w:p>
    <w:tbl>
      <w:tblPr>
        <w:tblW w:w="0" w:type="auto"/>
        <w:tblLook w:val="01E0"/>
      </w:tblPr>
      <w:tblGrid>
        <w:gridCol w:w="3192"/>
        <w:gridCol w:w="3194"/>
        <w:gridCol w:w="922"/>
        <w:gridCol w:w="2263"/>
      </w:tblGrid>
      <w:tr w:rsidR="00C771B0" w:rsidRPr="00C771B0" w:rsidTr="00C771B0">
        <w:tc>
          <w:tcPr>
            <w:tcW w:w="3192" w:type="dxa"/>
            <w:hideMark/>
          </w:tcPr>
          <w:p w:rsidR="00C771B0" w:rsidRPr="00C771B0" w:rsidRDefault="00C771B0" w:rsidP="0090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1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05C1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C771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марта 2018 г.</w:t>
            </w:r>
          </w:p>
        </w:tc>
        <w:tc>
          <w:tcPr>
            <w:tcW w:w="3194" w:type="dxa"/>
          </w:tcPr>
          <w:p w:rsidR="00C771B0" w:rsidRPr="00C771B0" w:rsidRDefault="00C771B0" w:rsidP="00C7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hideMark/>
          </w:tcPr>
          <w:p w:rsidR="00C771B0" w:rsidRPr="00C771B0" w:rsidRDefault="00C771B0" w:rsidP="00C77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1B0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1B0" w:rsidRPr="00905C19" w:rsidRDefault="00C771B0" w:rsidP="0090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7F427E" w:rsidRPr="00905C1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905C19">
              <w:rPr>
                <w:rFonts w:ascii="Times New Roman" w:eastAsia="Times New Roman" w:hAnsi="Times New Roman" w:cs="Times New Roman"/>
                <w:sz w:val="28"/>
                <w:szCs w:val="28"/>
              </w:rPr>
              <w:t>/53</w:t>
            </w:r>
            <w:r w:rsidR="00905C19" w:rsidRPr="00905C1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905C19">
              <w:rPr>
                <w:rFonts w:ascii="Times New Roman" w:eastAsia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C771B0" w:rsidRPr="00C771B0" w:rsidTr="00C771B0">
        <w:tc>
          <w:tcPr>
            <w:tcW w:w="3192" w:type="dxa"/>
          </w:tcPr>
          <w:p w:rsidR="00C771B0" w:rsidRPr="00C771B0" w:rsidRDefault="00C771B0" w:rsidP="00C7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14"/>
                <w:sz w:val="24"/>
                <w:szCs w:val="24"/>
              </w:rPr>
            </w:pPr>
          </w:p>
        </w:tc>
        <w:tc>
          <w:tcPr>
            <w:tcW w:w="3194" w:type="dxa"/>
            <w:hideMark/>
          </w:tcPr>
          <w:p w:rsidR="00C771B0" w:rsidRPr="00C771B0" w:rsidRDefault="00C771B0" w:rsidP="00C7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14"/>
                <w:sz w:val="24"/>
                <w:szCs w:val="24"/>
              </w:rPr>
            </w:pPr>
            <w:r w:rsidRPr="00C771B0">
              <w:rPr>
                <w:rFonts w:ascii="Times New Roman" w:eastAsia="Times New Roman" w:hAnsi="Times New Roman" w:cs="Times New Roman"/>
                <w:w w:val="114"/>
                <w:sz w:val="24"/>
                <w:szCs w:val="24"/>
              </w:rPr>
              <w:t>г. Бежецк</w:t>
            </w:r>
          </w:p>
        </w:tc>
        <w:tc>
          <w:tcPr>
            <w:tcW w:w="3185" w:type="dxa"/>
            <w:gridSpan w:val="2"/>
          </w:tcPr>
          <w:p w:rsidR="00C771B0" w:rsidRPr="00C771B0" w:rsidRDefault="00C771B0" w:rsidP="00C7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14"/>
                <w:sz w:val="24"/>
                <w:szCs w:val="24"/>
              </w:rPr>
            </w:pPr>
          </w:p>
        </w:tc>
      </w:tr>
    </w:tbl>
    <w:p w:rsidR="00C771B0" w:rsidRPr="00C771B0" w:rsidRDefault="00C771B0" w:rsidP="00C771B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1B0">
        <w:rPr>
          <w:rFonts w:ascii="Times New Roman" w:eastAsia="Times New Roman" w:hAnsi="Times New Roman" w:cs="Times New Roman"/>
          <w:b/>
          <w:sz w:val="28"/>
          <w:szCs w:val="28"/>
        </w:rPr>
        <w:t>О результатах использования территориальной избирательной комиссией избирательных бюллетеней на выборах 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резидента Российской Федерации </w:t>
      </w:r>
      <w:r w:rsidRPr="00C771B0">
        <w:rPr>
          <w:rFonts w:ascii="Times New Roman" w:eastAsia="Times New Roman" w:hAnsi="Times New Roman" w:cs="Times New Roman"/>
          <w:b/>
          <w:sz w:val="28"/>
          <w:szCs w:val="28"/>
        </w:rPr>
        <w:t>18 марта 2018 года 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 территории                   Бежецкого района </w:t>
      </w:r>
      <w:r w:rsidRPr="00C771B0">
        <w:rPr>
          <w:rFonts w:ascii="Times New Roman" w:eastAsia="Times New Roman" w:hAnsi="Times New Roman" w:cs="Times New Roman"/>
          <w:b/>
          <w:sz w:val="28"/>
          <w:szCs w:val="28"/>
        </w:rPr>
        <w:t>Тверской области</w:t>
      </w:r>
    </w:p>
    <w:p w:rsidR="00C771B0" w:rsidRPr="00C771B0" w:rsidRDefault="00C771B0" w:rsidP="00C771B0">
      <w:pPr>
        <w:spacing w:before="200"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1B0">
        <w:rPr>
          <w:rFonts w:ascii="Times New Roman" w:eastAsia="Times New Roman" w:hAnsi="Times New Roman" w:cs="Times New Roman"/>
          <w:sz w:val="28"/>
          <w:szCs w:val="28"/>
        </w:rPr>
        <w:t>Проанализировав результаты использования избирательных бюллетеней на территории  Бежецкого района Тверской области на выборах Президента Российской Федерации 18 марта 2018 года, территориальная избирательная комиссия  Бежецкого  района установила следующее.</w:t>
      </w:r>
    </w:p>
    <w:p w:rsidR="00C771B0" w:rsidRPr="00C771B0" w:rsidRDefault="00C771B0" w:rsidP="00C771B0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771B0">
        <w:rPr>
          <w:rFonts w:ascii="Times New Roman" w:eastAsia="Times New Roman" w:hAnsi="Times New Roman" w:cs="Times New Roman"/>
          <w:sz w:val="28"/>
          <w:szCs w:val="28"/>
        </w:rPr>
        <w:t>Расхождений в суммарных данных между количеством переданных в участковые избирательные комиссии, погашенных избирательных бюллетеней в территориальной и участковых избирательных комиссиях, не выявлено.</w:t>
      </w:r>
      <w:proofErr w:type="gramEnd"/>
    </w:p>
    <w:p w:rsidR="00C771B0" w:rsidRPr="00C771B0" w:rsidRDefault="00C771B0" w:rsidP="00C771B0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1B0">
        <w:rPr>
          <w:rFonts w:ascii="Times New Roman" w:eastAsia="Times New Roman" w:hAnsi="Times New Roman" w:cs="Times New Roman"/>
          <w:sz w:val="28"/>
          <w:szCs w:val="28"/>
        </w:rPr>
        <w:t>На основании вышеизложенного, статьи 21 Федерального закона</w:t>
      </w:r>
      <w:r w:rsidRPr="00C771B0">
        <w:rPr>
          <w:rFonts w:ascii="Times New Roman" w:eastAsia="Times New Roman" w:hAnsi="Times New Roman" w:cs="Times New Roman"/>
          <w:sz w:val="28"/>
          <w:szCs w:val="28"/>
        </w:rPr>
        <w:br/>
        <w:t xml:space="preserve"> №19-ФЗ «О выборах Президента Российской Федерации» территориальная избирательная комиссия  Бежецкого</w:t>
      </w:r>
      <w:r w:rsidRPr="00C771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771B0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Pr="00C771B0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постановляет</w:t>
      </w:r>
      <w:r w:rsidRPr="00C771B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771B0" w:rsidRPr="00C771B0" w:rsidRDefault="00C771B0" w:rsidP="00C771B0">
      <w:pPr>
        <w:numPr>
          <w:ilvl w:val="0"/>
          <w:numId w:val="1"/>
        </w:numPr>
        <w:tabs>
          <w:tab w:val="num" w:pos="0"/>
        </w:tabs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1B0">
        <w:rPr>
          <w:rFonts w:ascii="Times New Roman" w:eastAsia="Times New Roman" w:hAnsi="Times New Roman" w:cs="Times New Roman"/>
          <w:sz w:val="28"/>
          <w:szCs w:val="28"/>
        </w:rPr>
        <w:t>Утвердить отчет о результатах использования избирательных бюллетеней на выборах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резидента Российской Федерации </w:t>
      </w:r>
      <w:r w:rsidRPr="00C771B0">
        <w:rPr>
          <w:rFonts w:ascii="Times New Roman" w:eastAsia="Times New Roman" w:hAnsi="Times New Roman" w:cs="Times New Roman"/>
          <w:sz w:val="28"/>
          <w:szCs w:val="28"/>
        </w:rPr>
        <w:t>18 марта 2018 года на территории Бежецкого</w:t>
      </w:r>
      <w:r w:rsidRPr="00C771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</w:t>
      </w:r>
      <w:r w:rsidRPr="00C771B0">
        <w:rPr>
          <w:rFonts w:ascii="Times New Roman" w:eastAsia="Times New Roman" w:hAnsi="Times New Roman" w:cs="Times New Roman"/>
          <w:sz w:val="28"/>
          <w:szCs w:val="28"/>
        </w:rPr>
        <w:t>(прилагается).</w:t>
      </w:r>
    </w:p>
    <w:p w:rsidR="00C771B0" w:rsidRPr="00C771B0" w:rsidRDefault="00C771B0" w:rsidP="00C771B0">
      <w:pPr>
        <w:numPr>
          <w:ilvl w:val="0"/>
          <w:numId w:val="1"/>
        </w:numPr>
        <w:tabs>
          <w:tab w:val="num" w:pos="0"/>
        </w:tabs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1B0">
        <w:rPr>
          <w:rFonts w:ascii="Times New Roman" w:eastAsia="Times New Roman" w:hAnsi="Times New Roman" w:cs="Times New Roman"/>
          <w:sz w:val="28"/>
          <w:szCs w:val="28"/>
        </w:rPr>
        <w:t xml:space="preserve">Направить настоящее постановление в избирательную комиссию Тверской области. </w:t>
      </w:r>
    </w:p>
    <w:tbl>
      <w:tblPr>
        <w:tblW w:w="9468" w:type="dxa"/>
        <w:tblLook w:val="04A0"/>
      </w:tblPr>
      <w:tblGrid>
        <w:gridCol w:w="4788"/>
        <w:gridCol w:w="1980"/>
        <w:gridCol w:w="2700"/>
      </w:tblGrid>
      <w:tr w:rsidR="00C771B0" w:rsidRPr="00C771B0" w:rsidTr="00C771B0">
        <w:tc>
          <w:tcPr>
            <w:tcW w:w="4788" w:type="dxa"/>
            <w:hideMark/>
          </w:tcPr>
          <w:p w:rsidR="00C771B0" w:rsidRPr="00C771B0" w:rsidRDefault="00C771B0" w:rsidP="00C7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771B0">
              <w:rPr>
                <w:rFonts w:ascii="Times New Roman" w:eastAsia="Times New Roman" w:hAnsi="Times New Roman" w:cs="Times New Roman"/>
                <w:sz w:val="28"/>
                <w:szCs w:val="24"/>
              </w:rPr>
              <w:t>Председатель</w:t>
            </w:r>
          </w:p>
          <w:p w:rsidR="00C771B0" w:rsidRPr="00C771B0" w:rsidRDefault="00C771B0" w:rsidP="00C7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771B0">
              <w:rPr>
                <w:rFonts w:ascii="Times New Roman" w:eastAsia="Times New Roman" w:hAnsi="Times New Roman" w:cs="Times New Roman"/>
                <w:sz w:val="28"/>
                <w:szCs w:val="24"/>
              </w:rPr>
              <w:t>территориальной избирательной комиссии  Бежецкого района</w:t>
            </w:r>
          </w:p>
        </w:tc>
        <w:tc>
          <w:tcPr>
            <w:tcW w:w="1980" w:type="dxa"/>
            <w:vAlign w:val="bottom"/>
          </w:tcPr>
          <w:p w:rsidR="00C771B0" w:rsidRPr="00C771B0" w:rsidRDefault="00C771B0" w:rsidP="00C771B0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</w:pPr>
          </w:p>
        </w:tc>
        <w:tc>
          <w:tcPr>
            <w:tcW w:w="2700" w:type="dxa"/>
            <w:vAlign w:val="bottom"/>
            <w:hideMark/>
          </w:tcPr>
          <w:p w:rsidR="00C771B0" w:rsidRPr="00C771B0" w:rsidRDefault="00C771B0" w:rsidP="00C771B0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</w:pPr>
            <w:proofErr w:type="spellStart"/>
            <w:r w:rsidRPr="00C771B0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  <w:t>Е.В.Бахметова</w:t>
            </w:r>
            <w:proofErr w:type="spellEnd"/>
          </w:p>
        </w:tc>
      </w:tr>
      <w:tr w:rsidR="00C771B0" w:rsidRPr="00C771B0" w:rsidTr="00C771B0">
        <w:tc>
          <w:tcPr>
            <w:tcW w:w="4788" w:type="dxa"/>
          </w:tcPr>
          <w:p w:rsidR="00C771B0" w:rsidRPr="00C771B0" w:rsidRDefault="00C771B0" w:rsidP="00C7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C771B0" w:rsidRPr="00C771B0" w:rsidRDefault="00C771B0" w:rsidP="00C771B0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700" w:type="dxa"/>
            <w:vAlign w:val="bottom"/>
          </w:tcPr>
          <w:p w:rsidR="00C771B0" w:rsidRPr="00C771B0" w:rsidRDefault="00C771B0" w:rsidP="00C771B0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C771B0" w:rsidRPr="00C771B0" w:rsidTr="00C771B0">
        <w:tc>
          <w:tcPr>
            <w:tcW w:w="4788" w:type="dxa"/>
            <w:hideMark/>
          </w:tcPr>
          <w:p w:rsidR="00C771B0" w:rsidRPr="00C771B0" w:rsidRDefault="00C771B0" w:rsidP="00C7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771B0">
              <w:rPr>
                <w:rFonts w:ascii="Times New Roman" w:eastAsia="Times New Roman" w:hAnsi="Times New Roman" w:cs="Times New Roman"/>
                <w:sz w:val="28"/>
                <w:szCs w:val="24"/>
              </w:rPr>
              <w:t>Секретарь</w:t>
            </w:r>
          </w:p>
          <w:p w:rsidR="00C771B0" w:rsidRPr="00C771B0" w:rsidRDefault="00C771B0" w:rsidP="00C7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771B0">
              <w:rPr>
                <w:rFonts w:ascii="Times New Roman" w:eastAsia="Times New Roman" w:hAnsi="Times New Roman" w:cs="Times New Roman"/>
                <w:sz w:val="28"/>
                <w:szCs w:val="24"/>
              </w:rPr>
              <w:t>территориальной избирательной комиссии  Бежецкого  района</w:t>
            </w:r>
          </w:p>
        </w:tc>
        <w:tc>
          <w:tcPr>
            <w:tcW w:w="1980" w:type="dxa"/>
            <w:vAlign w:val="bottom"/>
          </w:tcPr>
          <w:p w:rsidR="00C771B0" w:rsidRPr="00C771B0" w:rsidRDefault="00C771B0" w:rsidP="00C771B0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</w:pPr>
          </w:p>
        </w:tc>
        <w:tc>
          <w:tcPr>
            <w:tcW w:w="2700" w:type="dxa"/>
            <w:vAlign w:val="bottom"/>
            <w:hideMark/>
          </w:tcPr>
          <w:p w:rsidR="00C771B0" w:rsidRPr="00C771B0" w:rsidRDefault="00C771B0" w:rsidP="00C771B0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</w:pPr>
            <w:r w:rsidRPr="00C771B0">
              <w:rPr>
                <w:rFonts w:ascii="Times New Roman" w:eastAsia="Times New Roman" w:hAnsi="Times New Roman" w:cs="Times New Roman"/>
                <w:sz w:val="28"/>
                <w:szCs w:val="28"/>
              </w:rPr>
              <w:t>В.П.Смирнова</w:t>
            </w:r>
          </w:p>
        </w:tc>
      </w:tr>
    </w:tbl>
    <w:p w:rsidR="00C771B0" w:rsidRPr="00C771B0" w:rsidRDefault="00C771B0" w:rsidP="00C771B0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71B0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C771B0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C771B0" w:rsidRPr="00C771B0" w:rsidRDefault="00C771B0" w:rsidP="00C771B0">
      <w:pPr>
        <w:spacing w:after="0" w:line="240" w:lineRule="auto"/>
        <w:ind w:left="4500" w:firstLine="1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71B0">
        <w:rPr>
          <w:rFonts w:ascii="Times New Roman" w:eastAsia="Times New Roman" w:hAnsi="Times New Roman" w:cs="Times New Roman"/>
          <w:sz w:val="28"/>
          <w:szCs w:val="28"/>
        </w:rPr>
        <w:t>к постановлению территориальной избирательной комиссии</w:t>
      </w:r>
      <w:r w:rsidRPr="00C771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771B0" w:rsidRPr="00C771B0" w:rsidRDefault="00C771B0" w:rsidP="00C771B0">
      <w:pPr>
        <w:spacing w:after="0" w:line="240" w:lineRule="auto"/>
        <w:ind w:left="4500" w:firstLine="1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71B0">
        <w:rPr>
          <w:rFonts w:ascii="Times New Roman" w:eastAsia="Times New Roman" w:hAnsi="Times New Roman" w:cs="Times New Roman"/>
          <w:sz w:val="28"/>
          <w:szCs w:val="28"/>
        </w:rPr>
        <w:t>Бежецкого</w:t>
      </w:r>
      <w:r w:rsidRPr="00C771B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771B0">
        <w:rPr>
          <w:rFonts w:ascii="Times New Roman" w:eastAsia="Times New Roman" w:hAnsi="Times New Roman" w:cs="Times New Roman"/>
          <w:sz w:val="28"/>
          <w:szCs w:val="28"/>
        </w:rPr>
        <w:t>района</w:t>
      </w:r>
    </w:p>
    <w:p w:rsidR="00C771B0" w:rsidRPr="00C771B0" w:rsidRDefault="00C771B0" w:rsidP="00C771B0">
      <w:pPr>
        <w:spacing w:after="0" w:line="240" w:lineRule="auto"/>
        <w:ind w:left="4500" w:firstLine="1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71B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905C1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771B0">
        <w:rPr>
          <w:rFonts w:ascii="Times New Roman" w:eastAsia="Times New Roman" w:hAnsi="Times New Roman" w:cs="Times New Roman"/>
          <w:sz w:val="28"/>
          <w:szCs w:val="28"/>
        </w:rPr>
        <w:t xml:space="preserve"> марта  2018 года №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905C19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/53</w:t>
      </w:r>
      <w:r w:rsidR="00905C19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-4</w:t>
      </w:r>
    </w:p>
    <w:p w:rsidR="00C771B0" w:rsidRPr="00C771B0" w:rsidRDefault="00C771B0" w:rsidP="00C771B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1B0"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</w:p>
    <w:p w:rsidR="00C771B0" w:rsidRPr="00C771B0" w:rsidRDefault="00C771B0" w:rsidP="00C77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71B0">
        <w:rPr>
          <w:rFonts w:ascii="Times New Roman" w:eastAsia="Times New Roman" w:hAnsi="Times New Roman" w:cs="Times New Roman"/>
          <w:b/>
          <w:sz w:val="28"/>
          <w:szCs w:val="28"/>
        </w:rPr>
        <w:t xml:space="preserve">об использовании территориальной избирательной комиссией  Бежецкого района избирательных бюллетеней на выборах Президента Российской Федерации 18 марта 2018 года </w:t>
      </w:r>
      <w:r w:rsidRPr="00C771B0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7198"/>
        <w:gridCol w:w="1799"/>
      </w:tblGrid>
      <w:tr w:rsidR="00C771B0" w:rsidRPr="00C771B0" w:rsidTr="00C771B0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771B0" w:rsidRPr="00C771B0" w:rsidRDefault="00C771B0" w:rsidP="00C771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771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  <w:proofErr w:type="spellStart"/>
            <w:r w:rsidRPr="00C771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п\п</w:t>
            </w:r>
            <w:proofErr w:type="spellEnd"/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1B0" w:rsidRPr="00C771B0" w:rsidRDefault="00C771B0" w:rsidP="00C7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771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Сведения  о результатах использования  избирательных бюллетеней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1B0" w:rsidRPr="00C771B0" w:rsidRDefault="00C771B0" w:rsidP="00C7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771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Число</w:t>
            </w:r>
          </w:p>
          <w:p w:rsidR="00C771B0" w:rsidRPr="00C771B0" w:rsidRDefault="00C771B0" w:rsidP="00C7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1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бюллетеней</w:t>
            </w:r>
            <w:r w:rsidRPr="00C77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771B0" w:rsidRPr="00C771B0" w:rsidTr="00C771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1B0" w:rsidRPr="00C771B0" w:rsidRDefault="00C771B0" w:rsidP="00C771B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1B0" w:rsidRPr="00C771B0" w:rsidRDefault="00C771B0" w:rsidP="00C77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771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получено по актам территориальной избирательной комиссией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1B0" w:rsidRPr="00905C19" w:rsidRDefault="00905C19" w:rsidP="00C771B0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28419</w:t>
            </w:r>
          </w:p>
        </w:tc>
      </w:tr>
      <w:tr w:rsidR="00C771B0" w:rsidRPr="00C771B0" w:rsidTr="00C771B0">
        <w:trPr>
          <w:trHeight w:val="7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1B0" w:rsidRPr="00C771B0" w:rsidRDefault="00C771B0" w:rsidP="00C771B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1B0" w:rsidRPr="00C771B0" w:rsidRDefault="00C771B0" w:rsidP="00C77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1B0">
              <w:rPr>
                <w:rFonts w:ascii="Times New Roman" w:eastAsia="Times New Roman" w:hAnsi="Times New Roman" w:cs="Times New Roman"/>
                <w:sz w:val="28"/>
                <w:szCs w:val="28"/>
              </w:rPr>
              <w:t>Недостача бюллетеней, обнаруженная при пересчете территориальной избирательной комиссией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1B0" w:rsidRPr="00905C19" w:rsidRDefault="00905C19" w:rsidP="00C771B0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C771B0" w:rsidRPr="00C771B0" w:rsidTr="00C771B0">
        <w:trPr>
          <w:trHeight w:val="7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1B0" w:rsidRPr="00C771B0" w:rsidRDefault="00C771B0" w:rsidP="00C771B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1B0" w:rsidRPr="00C771B0" w:rsidRDefault="00C771B0" w:rsidP="00C77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1B0">
              <w:rPr>
                <w:rFonts w:ascii="Times New Roman" w:eastAsia="Times New Roman" w:hAnsi="Times New Roman" w:cs="Times New Roman"/>
                <w:sz w:val="28"/>
                <w:szCs w:val="28"/>
              </w:rPr>
              <w:t>Излишки, обнаруженные при пересчете территориальной избирательной комиссией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1B0" w:rsidRPr="00905C19" w:rsidRDefault="00905C19" w:rsidP="00C771B0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C771B0" w:rsidRPr="00C771B0" w:rsidTr="00C771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1B0" w:rsidRPr="00C771B0" w:rsidRDefault="00C771B0" w:rsidP="00C771B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1B0" w:rsidRPr="00C771B0" w:rsidRDefault="00C771B0" w:rsidP="00C77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771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Всего получено фактически </w:t>
            </w:r>
            <w:r w:rsidRPr="00C771B0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 избирательной комиссией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1B0" w:rsidRPr="00905C19" w:rsidRDefault="00905C19" w:rsidP="00C771B0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28419</w:t>
            </w:r>
          </w:p>
        </w:tc>
      </w:tr>
      <w:tr w:rsidR="00C771B0" w:rsidRPr="00C771B0" w:rsidTr="00C771B0">
        <w:trPr>
          <w:trHeight w:val="7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1B0" w:rsidRPr="00C771B0" w:rsidRDefault="00C771B0" w:rsidP="00C771B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1B0" w:rsidRPr="00C771B0" w:rsidRDefault="00C771B0" w:rsidP="00C77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771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выдано по актам территориальной избирательной комиссией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1B0" w:rsidRPr="00905C19" w:rsidRDefault="00905C19" w:rsidP="00C771B0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27554</w:t>
            </w:r>
          </w:p>
        </w:tc>
      </w:tr>
      <w:tr w:rsidR="00C771B0" w:rsidRPr="00C771B0" w:rsidTr="00C771B0">
        <w:trPr>
          <w:trHeight w:val="7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1B0" w:rsidRPr="00C771B0" w:rsidRDefault="00C771B0" w:rsidP="00C771B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1B0" w:rsidRPr="00C771B0" w:rsidRDefault="00C771B0" w:rsidP="00C77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771B0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не использовано территориальной избирательной комиссией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1B0" w:rsidRPr="00905C19" w:rsidRDefault="00905C19" w:rsidP="00C771B0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C771B0" w:rsidRPr="00C771B0" w:rsidTr="00C771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1B0" w:rsidRPr="00C771B0" w:rsidRDefault="00C771B0" w:rsidP="00C771B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1B0" w:rsidRPr="00C771B0" w:rsidRDefault="00C771B0" w:rsidP="00C77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771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Всего погашено </w:t>
            </w:r>
            <w:proofErr w:type="gramStart"/>
            <w:r w:rsidRPr="00C771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неиспользованных</w:t>
            </w:r>
            <w:proofErr w:type="gramEnd"/>
            <w:r w:rsidRPr="00C771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хранившихся в территориальной избирательной комиссии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1B0" w:rsidRPr="00905C19" w:rsidRDefault="00905C19" w:rsidP="00C771B0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865</w:t>
            </w:r>
          </w:p>
        </w:tc>
      </w:tr>
      <w:tr w:rsidR="00C771B0" w:rsidRPr="00C771B0" w:rsidTr="00C771B0">
        <w:trPr>
          <w:trHeight w:val="5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1B0" w:rsidRPr="00C771B0" w:rsidRDefault="00C771B0" w:rsidP="00C771B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1B0" w:rsidRPr="00C771B0" w:rsidRDefault="00C771B0" w:rsidP="00C77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771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Утрачено</w:t>
            </w:r>
            <w:proofErr w:type="spellEnd"/>
            <w:r w:rsidRPr="00C771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771B0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 избирательной комиссией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1B0" w:rsidRPr="00905C19" w:rsidRDefault="00905C19" w:rsidP="00C771B0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C771B0" w:rsidRPr="00C771B0" w:rsidTr="00C771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1B0" w:rsidRPr="00C771B0" w:rsidRDefault="00C771B0" w:rsidP="00C771B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1B0" w:rsidRPr="00C771B0" w:rsidRDefault="00C771B0" w:rsidP="00C77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771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получено по актам участковыми избирательными комиссиями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1B0" w:rsidRPr="00905C19" w:rsidRDefault="00905C19" w:rsidP="00C771B0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27554</w:t>
            </w:r>
          </w:p>
        </w:tc>
      </w:tr>
      <w:tr w:rsidR="00C771B0" w:rsidRPr="00C771B0" w:rsidTr="00C771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1B0" w:rsidRPr="00C771B0" w:rsidRDefault="00C771B0" w:rsidP="00C771B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1B0" w:rsidRPr="00C771B0" w:rsidRDefault="00C771B0" w:rsidP="00C77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771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выдано участковыми избирательными комиссиями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1B0" w:rsidRPr="00905C19" w:rsidRDefault="00905C19" w:rsidP="00C771B0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14409</w:t>
            </w:r>
          </w:p>
        </w:tc>
      </w:tr>
      <w:tr w:rsidR="00C771B0" w:rsidRPr="00C771B0" w:rsidTr="00C771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1B0" w:rsidRPr="00C771B0" w:rsidRDefault="00C771B0" w:rsidP="00C771B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1B0" w:rsidRPr="00C771B0" w:rsidRDefault="00C771B0" w:rsidP="00C77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771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погашено участковыми избирательными комиссиями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1B0" w:rsidRPr="00905C19" w:rsidRDefault="00905C19" w:rsidP="00C771B0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13145</w:t>
            </w:r>
          </w:p>
        </w:tc>
      </w:tr>
      <w:tr w:rsidR="00C771B0" w:rsidRPr="00C771B0" w:rsidTr="00C771B0">
        <w:trPr>
          <w:trHeight w:val="5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1B0" w:rsidRPr="00C771B0" w:rsidRDefault="00C771B0" w:rsidP="00C771B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1B0" w:rsidRPr="00C771B0" w:rsidRDefault="00C771B0" w:rsidP="00C77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771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Утрачено</w:t>
            </w:r>
            <w:proofErr w:type="spellEnd"/>
            <w:r w:rsidRPr="00C771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771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участковыми</w:t>
            </w:r>
            <w:proofErr w:type="spellEnd"/>
            <w:r w:rsidRPr="00C771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771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избирательными</w:t>
            </w:r>
            <w:proofErr w:type="spellEnd"/>
            <w:r w:rsidRPr="00C771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771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комиссиями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1B0" w:rsidRPr="00905C19" w:rsidRDefault="00905C19" w:rsidP="00C771B0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C771B0" w:rsidRPr="00C771B0" w:rsidRDefault="00C771B0" w:rsidP="00C77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104B" w:rsidRDefault="00AA104B"/>
    <w:sectPr w:rsidR="00AA104B" w:rsidSect="00FC7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51275"/>
    <w:multiLevelType w:val="hybridMultilevel"/>
    <w:tmpl w:val="AAFAAE6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912F7A"/>
    <w:multiLevelType w:val="hybridMultilevel"/>
    <w:tmpl w:val="4EFA6734"/>
    <w:lvl w:ilvl="0" w:tplc="F95CD954">
      <w:start w:val="1"/>
      <w:numFmt w:val="decimal"/>
      <w:lvlText w:val="%1."/>
      <w:lvlJc w:val="left"/>
      <w:pPr>
        <w:tabs>
          <w:tab w:val="num" w:pos="530"/>
        </w:tabs>
        <w:ind w:left="170" w:hanging="1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771B0"/>
    <w:rsid w:val="007F427E"/>
    <w:rsid w:val="00905C19"/>
    <w:rsid w:val="00AA104B"/>
    <w:rsid w:val="00AA391D"/>
    <w:rsid w:val="00BB24EB"/>
    <w:rsid w:val="00C771B0"/>
    <w:rsid w:val="00DB4096"/>
    <w:rsid w:val="00F22726"/>
    <w:rsid w:val="00FC7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1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98267-EA90-4BC3-A451-E8FBAC44B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2018-03-18T22:16:00Z</cp:lastPrinted>
  <dcterms:created xsi:type="dcterms:W3CDTF">2018-03-17T04:41:00Z</dcterms:created>
  <dcterms:modified xsi:type="dcterms:W3CDTF">2018-03-18T23:16:00Z</dcterms:modified>
</cp:coreProperties>
</file>