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05" w:rsidRDefault="009B5205" w:rsidP="009B5205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9B5205" w:rsidRDefault="009B5205" w:rsidP="009B52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9B5205" w:rsidRDefault="009B5205" w:rsidP="009B5205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9B5205" w:rsidTr="009B520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5205" w:rsidRDefault="00E50F0C" w:rsidP="00E50F0C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28.02.2020</w:t>
            </w:r>
            <w:r w:rsidR="009B5205"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190" w:type="dxa"/>
            <w:vAlign w:val="bottom"/>
          </w:tcPr>
          <w:p w:rsidR="009B5205" w:rsidRDefault="009B520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9B5205" w:rsidRDefault="009B5205">
            <w:pPr>
              <w:spacing w:after="0" w:line="240" w:lineRule="auto"/>
              <w:ind w:hanging="357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5205" w:rsidRDefault="009B5205" w:rsidP="009B520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87/1041-4</w:t>
            </w:r>
          </w:p>
        </w:tc>
      </w:tr>
      <w:tr w:rsidR="009B5205" w:rsidTr="009B520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205" w:rsidRDefault="009B520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9B5205" w:rsidRDefault="009B5205">
            <w:pPr>
              <w:spacing w:before="60"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9B5205" w:rsidRDefault="009B520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9B5205" w:rsidRDefault="009B5205" w:rsidP="003B4E1B">
      <w:pPr>
        <w:pStyle w:val="a4"/>
        <w:spacing w:before="240" w:after="240"/>
        <w:rPr>
          <w:b/>
          <w:szCs w:val="28"/>
        </w:rPr>
      </w:pPr>
      <w:r>
        <w:rPr>
          <w:b/>
          <w:szCs w:val="28"/>
        </w:rPr>
        <w:t>О внесении изменений в</w:t>
      </w:r>
      <w:r w:rsidR="006C181E">
        <w:rPr>
          <w:b/>
          <w:szCs w:val="28"/>
        </w:rPr>
        <w:t xml:space="preserve"> приложения №6,№ 19 к </w:t>
      </w:r>
      <w:r>
        <w:rPr>
          <w:b/>
          <w:szCs w:val="28"/>
        </w:rPr>
        <w:t xml:space="preserve"> постановлени</w:t>
      </w:r>
      <w:r w:rsidR="006C181E">
        <w:rPr>
          <w:b/>
          <w:szCs w:val="28"/>
        </w:rPr>
        <w:t>ю</w:t>
      </w:r>
      <w:r>
        <w:rPr>
          <w:b/>
          <w:szCs w:val="28"/>
        </w:rPr>
        <w:t xml:space="preserve"> территориальной избирательной комиссии Бежецкого района от 06.06.2018г. № </w:t>
      </w:r>
      <w:r>
        <w:rPr>
          <w:b/>
          <w:szCs w:val="28"/>
          <w:lang w:eastAsia="en-US"/>
        </w:rPr>
        <w:t>60/543-4</w:t>
      </w:r>
      <w:r>
        <w:rPr>
          <w:b/>
          <w:szCs w:val="28"/>
        </w:rPr>
        <w:t xml:space="preserve"> «О формировании участковых избирательных комиссий избирательных участков   №№ 22-55  Бежецкого района Тверской области срока полномочий  2018-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  <w:szCs w:val="28"/>
          </w:rPr>
          <w:t>2023 г</w:t>
        </w:r>
      </w:smartTag>
      <w:r>
        <w:rPr>
          <w:b/>
          <w:szCs w:val="28"/>
        </w:rPr>
        <w:t>.г.»</w:t>
      </w:r>
    </w:p>
    <w:p w:rsidR="009B5205" w:rsidRDefault="009B5205" w:rsidP="003B4E1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26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 Избирательного кодекса Тверской области от 07.04.2003 № 20-ЗО, рассмотрев представленные документы </w:t>
      </w:r>
      <w:proofErr w:type="spellStart"/>
      <w:r>
        <w:rPr>
          <w:rFonts w:ascii="Times New Roman" w:hAnsi="Times New Roman"/>
          <w:sz w:val="28"/>
          <w:szCs w:val="28"/>
        </w:rPr>
        <w:t>Фрейдоровой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И.В.,</w:t>
      </w:r>
      <w:r w:rsidR="006C18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Жуковой Е.Г. об изменении их персональных данных,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9B5205" w:rsidRPr="006C181E" w:rsidRDefault="009B5205" w:rsidP="003B4E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приложение № 6 к  постановлению </w:t>
      </w:r>
      <w:r w:rsidR="006C181E">
        <w:rPr>
          <w:rFonts w:ascii="Times New Roman" w:hAnsi="Times New Roman"/>
          <w:sz w:val="28"/>
          <w:szCs w:val="28"/>
        </w:rPr>
        <w:t xml:space="preserve"> от </w:t>
      </w:r>
      <w:r w:rsidRPr="009B5205">
        <w:rPr>
          <w:rFonts w:ascii="Times New Roman" w:hAnsi="Times New Roman"/>
          <w:sz w:val="28"/>
          <w:szCs w:val="28"/>
        </w:rPr>
        <w:t>06.06.2018г. № 60/543-4 «О формировании участковых избирательных комиссий избирательных участков    №№ 22-55  Бежецкого района Тверской области срока полномочий      2018-2023 г.г.»</w:t>
      </w:r>
      <w:r w:rsidR="006C181E">
        <w:rPr>
          <w:rFonts w:ascii="Times New Roman" w:hAnsi="Times New Roman"/>
          <w:b/>
          <w:sz w:val="28"/>
          <w:szCs w:val="28"/>
        </w:rPr>
        <w:t>,</w:t>
      </w:r>
      <w:r w:rsidRPr="006C181E">
        <w:rPr>
          <w:rFonts w:ascii="Times New Roman" w:hAnsi="Times New Roman"/>
          <w:sz w:val="28"/>
          <w:szCs w:val="28"/>
        </w:rPr>
        <w:t xml:space="preserve"> изменив</w:t>
      </w:r>
      <w:r w:rsidR="006C181E" w:rsidRPr="006C181E">
        <w:rPr>
          <w:rFonts w:ascii="Times New Roman" w:hAnsi="Times New Roman"/>
          <w:sz w:val="28"/>
          <w:szCs w:val="28"/>
        </w:rPr>
        <w:t xml:space="preserve"> в строке 10 </w:t>
      </w:r>
      <w:r w:rsidRPr="006C181E">
        <w:rPr>
          <w:rFonts w:ascii="Times New Roman" w:hAnsi="Times New Roman"/>
          <w:sz w:val="28"/>
          <w:szCs w:val="28"/>
        </w:rPr>
        <w:t xml:space="preserve">  слово  «</w:t>
      </w:r>
      <w:r w:rsidR="006C181E" w:rsidRPr="006C181E">
        <w:rPr>
          <w:rFonts w:ascii="Times New Roman" w:hAnsi="Times New Roman"/>
          <w:sz w:val="28"/>
          <w:szCs w:val="28"/>
        </w:rPr>
        <w:t>Царькова</w:t>
      </w:r>
      <w:r w:rsidRPr="006C181E">
        <w:rPr>
          <w:rFonts w:ascii="Times New Roman" w:hAnsi="Times New Roman"/>
          <w:sz w:val="28"/>
          <w:szCs w:val="28"/>
        </w:rPr>
        <w:t>» на  «</w:t>
      </w:r>
      <w:proofErr w:type="spellStart"/>
      <w:r w:rsidR="006C181E" w:rsidRPr="006C181E">
        <w:rPr>
          <w:rFonts w:ascii="Times New Roman" w:hAnsi="Times New Roman"/>
          <w:sz w:val="28"/>
          <w:szCs w:val="28"/>
        </w:rPr>
        <w:t>Фрейдорова</w:t>
      </w:r>
      <w:proofErr w:type="spellEnd"/>
      <w:r w:rsidRPr="006C181E">
        <w:rPr>
          <w:rFonts w:ascii="Times New Roman" w:hAnsi="Times New Roman"/>
          <w:sz w:val="28"/>
          <w:szCs w:val="28"/>
        </w:rPr>
        <w:t>»</w:t>
      </w:r>
      <w:proofErr w:type="gramStart"/>
      <w:r w:rsidRPr="006C181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C181E" w:rsidRPr="00DD631B" w:rsidRDefault="006C181E" w:rsidP="003B4E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приложение № 19 к  постановлению от  </w:t>
      </w:r>
      <w:r w:rsidRPr="009B5205">
        <w:rPr>
          <w:rFonts w:ascii="Times New Roman" w:hAnsi="Times New Roman"/>
          <w:sz w:val="28"/>
          <w:szCs w:val="28"/>
        </w:rPr>
        <w:t>06.06.2018г. № 60/543-4 «О формировании участковых избирательных комиссий избирательных участков   №№ 22-55  Бежецкого района Тверской области срока полномочий    2018-2023 г.г.»</w:t>
      </w:r>
      <w:r>
        <w:rPr>
          <w:rFonts w:ascii="Times New Roman" w:hAnsi="Times New Roman"/>
          <w:sz w:val="28"/>
          <w:szCs w:val="28"/>
        </w:rPr>
        <w:t>:</w:t>
      </w:r>
      <w:r w:rsidRPr="006C181E">
        <w:rPr>
          <w:rFonts w:ascii="Times New Roman" w:hAnsi="Times New Roman"/>
          <w:sz w:val="28"/>
          <w:szCs w:val="28"/>
        </w:rPr>
        <w:t xml:space="preserve"> изменив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C181E">
        <w:rPr>
          <w:rFonts w:ascii="Times New Roman" w:hAnsi="Times New Roman"/>
          <w:sz w:val="28"/>
          <w:szCs w:val="28"/>
        </w:rPr>
        <w:t xml:space="preserve">строке </w:t>
      </w:r>
      <w:r>
        <w:rPr>
          <w:rFonts w:ascii="Times New Roman" w:hAnsi="Times New Roman"/>
          <w:sz w:val="28"/>
          <w:szCs w:val="28"/>
        </w:rPr>
        <w:t>4</w:t>
      </w:r>
      <w:r w:rsidRPr="006C181E">
        <w:rPr>
          <w:rFonts w:ascii="Times New Roman" w:hAnsi="Times New Roman"/>
          <w:sz w:val="28"/>
          <w:szCs w:val="28"/>
        </w:rPr>
        <w:t xml:space="preserve">  слово  «</w:t>
      </w:r>
      <w:r>
        <w:rPr>
          <w:rFonts w:ascii="Times New Roman" w:hAnsi="Times New Roman"/>
          <w:sz w:val="28"/>
          <w:szCs w:val="28"/>
        </w:rPr>
        <w:t>Кузьмина</w:t>
      </w:r>
      <w:r w:rsidRPr="006C181E">
        <w:rPr>
          <w:rFonts w:ascii="Times New Roman" w:hAnsi="Times New Roman"/>
          <w:sz w:val="28"/>
          <w:szCs w:val="28"/>
        </w:rPr>
        <w:t>» на  «</w:t>
      </w:r>
      <w:r>
        <w:rPr>
          <w:rFonts w:ascii="Times New Roman" w:hAnsi="Times New Roman"/>
          <w:sz w:val="28"/>
          <w:szCs w:val="28"/>
        </w:rPr>
        <w:t>Жукова</w:t>
      </w:r>
      <w:r w:rsidRPr="006C181E">
        <w:rPr>
          <w:rFonts w:ascii="Times New Roman" w:hAnsi="Times New Roman"/>
          <w:sz w:val="28"/>
          <w:szCs w:val="28"/>
        </w:rPr>
        <w:t>»</w:t>
      </w:r>
      <w:proofErr w:type="gramStart"/>
      <w:r w:rsidRPr="006C181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D631B" w:rsidRDefault="00DD631B" w:rsidP="00DD631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631B" w:rsidRPr="00DD631B" w:rsidRDefault="00DD631B" w:rsidP="00DD631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5205" w:rsidRPr="009B5205" w:rsidRDefault="009B5205" w:rsidP="003B4E1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3B4E1B" w:rsidRDefault="003B4E1B" w:rsidP="006C181E">
      <w:pPr>
        <w:spacing w:after="0" w:line="360" w:lineRule="auto"/>
        <w:ind w:left="360"/>
        <w:jc w:val="both"/>
        <w:rPr>
          <w:rFonts w:ascii="Times New Roman" w:hAnsi="Times New Roman"/>
          <w:snapToGrid w:val="0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9B5205" w:rsidTr="009B5205">
        <w:tc>
          <w:tcPr>
            <w:tcW w:w="4786" w:type="dxa"/>
            <w:hideMark/>
          </w:tcPr>
          <w:p w:rsidR="009B5205" w:rsidRDefault="009B520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9B5205" w:rsidRDefault="009B520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9B5205" w:rsidRDefault="009B520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9B5205" w:rsidRDefault="009B520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9B5205" w:rsidRDefault="009B520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9B5205" w:rsidTr="009B5205">
        <w:tc>
          <w:tcPr>
            <w:tcW w:w="4786" w:type="dxa"/>
          </w:tcPr>
          <w:p w:rsidR="009B5205" w:rsidRDefault="009B520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9B5205" w:rsidRDefault="009B520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9B5205" w:rsidTr="009B5205">
        <w:tc>
          <w:tcPr>
            <w:tcW w:w="4786" w:type="dxa"/>
            <w:hideMark/>
          </w:tcPr>
          <w:p w:rsidR="009B5205" w:rsidRDefault="009B520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9B5205" w:rsidRDefault="009B520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9B5205" w:rsidRDefault="009B520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9B5205" w:rsidRDefault="009B520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9B5205" w:rsidRDefault="009B520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012A32" w:rsidRDefault="00012A32"/>
    <w:sectPr w:rsidR="00012A32" w:rsidSect="00DD631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205"/>
    <w:rsid w:val="00012A32"/>
    <w:rsid w:val="000E1D68"/>
    <w:rsid w:val="00253BE2"/>
    <w:rsid w:val="003B4E1B"/>
    <w:rsid w:val="006C181E"/>
    <w:rsid w:val="009B5205"/>
    <w:rsid w:val="00DD631B"/>
    <w:rsid w:val="00E5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0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semiHidden/>
    <w:rsid w:val="009B520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9B520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D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2020-02-28T07:28:00Z</cp:lastPrinted>
  <dcterms:created xsi:type="dcterms:W3CDTF">2020-02-17T07:11:00Z</dcterms:created>
  <dcterms:modified xsi:type="dcterms:W3CDTF">2020-02-28T07:33:00Z</dcterms:modified>
</cp:coreProperties>
</file>