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2" w:rsidRDefault="008859F2" w:rsidP="008859F2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8859F2" w:rsidRDefault="008859F2" w:rsidP="008859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РАЙОНА</w:t>
      </w:r>
    </w:p>
    <w:p w:rsidR="008859F2" w:rsidRDefault="008859F2" w:rsidP="008859F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859F2" w:rsidTr="006C48E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18.03.2021г.</w:t>
            </w:r>
          </w:p>
        </w:tc>
        <w:tc>
          <w:tcPr>
            <w:tcW w:w="3190" w:type="dxa"/>
            <w:vAlign w:val="bottom"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859F2" w:rsidRDefault="008859F2" w:rsidP="006C48E1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59F2" w:rsidRDefault="008859F2" w:rsidP="008859F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3/22-5</w:t>
            </w:r>
          </w:p>
        </w:tc>
      </w:tr>
      <w:tr w:rsidR="008859F2" w:rsidTr="006C48E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859F2" w:rsidRDefault="008859F2" w:rsidP="006C48E1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8859F2" w:rsidRDefault="008859F2" w:rsidP="008859F2">
      <w:pPr>
        <w:rPr>
          <w:rFonts w:ascii="Times New Roman" w:hAnsi="Times New Roman"/>
          <w:b/>
          <w:bCs/>
          <w:sz w:val="28"/>
          <w:szCs w:val="28"/>
        </w:rPr>
      </w:pPr>
    </w:p>
    <w:p w:rsidR="008859F2" w:rsidRDefault="008859F2" w:rsidP="00885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С.А.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Ярлыковой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членом участковой </w:t>
      </w:r>
    </w:p>
    <w:p w:rsidR="008859F2" w:rsidRDefault="008859F2" w:rsidP="00885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избирательной комиссии избирательного участка № 24</w:t>
      </w:r>
    </w:p>
    <w:p w:rsidR="008859F2" w:rsidRDefault="008859F2" w:rsidP="008859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Бежецкого района Тверской области</w:t>
      </w:r>
    </w:p>
    <w:p w:rsidR="008859F2" w:rsidRDefault="008859F2" w:rsidP="008859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24 Бежецкого района Тверской области Гуровой В.А. (постановление территориальной избирательной комиссии Бежецкого района от </w:t>
      </w:r>
      <w:r>
        <w:rPr>
          <w:rFonts w:ascii="Times New Roman" w:hAnsi="Times New Roman"/>
          <w:color w:val="000000"/>
          <w:sz w:val="28"/>
          <w:szCs w:val="28"/>
        </w:rPr>
        <w:t>18.03.2021г.  № 3/18-5)</w:t>
      </w:r>
      <w:r>
        <w:rPr>
          <w:rFonts w:ascii="Times New Roman" w:hAnsi="Times New Roman"/>
          <w:sz w:val="28"/>
          <w:szCs w:val="28"/>
        </w:rPr>
        <w:t xml:space="preserve">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859F2" w:rsidRPr="009F2336" w:rsidRDefault="008859F2" w:rsidP="008859F2">
      <w:pPr>
        <w:numPr>
          <w:ilvl w:val="0"/>
          <w:numId w:val="1"/>
        </w:numPr>
        <w:spacing w:after="0" w:line="360" w:lineRule="auto"/>
        <w:ind w:left="714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9F2336">
        <w:rPr>
          <w:rFonts w:ascii="Times New Roman" w:hAnsi="Times New Roman"/>
          <w:sz w:val="28"/>
          <w:szCs w:val="28"/>
        </w:rPr>
        <w:t xml:space="preserve">Назначить  членом участковой избирательной комиссии избирательного участка № </w:t>
      </w:r>
      <w:r w:rsidRPr="009F23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9F2336"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>
        <w:rPr>
          <w:rFonts w:ascii="Times New Roman" w:hAnsi="Times New Roman"/>
          <w:b/>
          <w:sz w:val="28"/>
          <w:szCs w:val="28"/>
        </w:rPr>
        <w:t>Ярлыкову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Светлану Александровну</w:t>
      </w:r>
      <w:r w:rsidRPr="009F2336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83</w:t>
      </w:r>
      <w:r w:rsidRPr="009F2336">
        <w:rPr>
          <w:rFonts w:ascii="Times New Roman" w:hAnsi="Times New Roman"/>
          <w:sz w:val="28"/>
          <w:szCs w:val="28"/>
        </w:rPr>
        <w:t xml:space="preserve"> года рождения, </w:t>
      </w:r>
      <w:r w:rsidRPr="009F2336">
        <w:rPr>
          <w:rFonts w:ascii="Times New Roman" w:hAnsi="Times New Roman"/>
          <w:color w:val="000000"/>
          <w:sz w:val="28"/>
          <w:szCs w:val="28"/>
        </w:rPr>
        <w:t xml:space="preserve">образование </w:t>
      </w:r>
      <w:r w:rsidRPr="007C221D">
        <w:rPr>
          <w:rFonts w:ascii="Times New Roman" w:hAnsi="Times New Roman"/>
          <w:sz w:val="28"/>
          <w:szCs w:val="28"/>
        </w:rPr>
        <w:t>среднее профессиональное</w:t>
      </w:r>
      <w:r w:rsidRPr="009F233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главного специалиста комитета по управлению имуществом администрации Бежецкого района</w:t>
      </w:r>
      <w:r w:rsidRPr="009F2336">
        <w:rPr>
          <w:rFonts w:ascii="Times New Roman" w:hAnsi="Times New Roman"/>
          <w:color w:val="00000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>собранием избирателей по месту работы.</w:t>
      </w:r>
    </w:p>
    <w:p w:rsidR="008859F2" w:rsidRDefault="008859F2" w:rsidP="008859F2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8859F2" w:rsidRDefault="008859F2" w:rsidP="008859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2</w:t>
      </w:r>
      <w:r w:rsidR="00E60A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8859F2" w:rsidRDefault="008859F2" w:rsidP="008859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/>
          <w:sz w:val="28"/>
          <w:szCs w:val="28"/>
        </w:rPr>
        <w:t>Е.В.Бахметову</w:t>
      </w:r>
      <w:proofErr w:type="spellEnd"/>
    </w:p>
    <w:p w:rsidR="008859F2" w:rsidRDefault="008859F2" w:rsidP="008859F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8859F2" w:rsidTr="006C48E1">
        <w:tc>
          <w:tcPr>
            <w:tcW w:w="4786" w:type="dxa"/>
            <w:hideMark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8859F2" w:rsidRDefault="008859F2" w:rsidP="006C48E1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8859F2" w:rsidTr="006C48E1">
        <w:tc>
          <w:tcPr>
            <w:tcW w:w="4786" w:type="dxa"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8859F2" w:rsidRDefault="008859F2" w:rsidP="006C48E1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859F2" w:rsidTr="006C48E1">
        <w:tc>
          <w:tcPr>
            <w:tcW w:w="4786" w:type="dxa"/>
            <w:hideMark/>
          </w:tcPr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8859F2" w:rsidRDefault="008859F2" w:rsidP="006C48E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8859F2" w:rsidRDefault="008859F2" w:rsidP="006C48E1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8859F2" w:rsidRDefault="008859F2" w:rsidP="008859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859F2" w:rsidRDefault="008859F2" w:rsidP="008859F2">
      <w:pPr>
        <w:rPr>
          <w:rFonts w:ascii="Calibri" w:hAnsi="Calibri"/>
        </w:rPr>
      </w:pPr>
    </w:p>
    <w:p w:rsidR="008859F2" w:rsidRDefault="008859F2" w:rsidP="008859F2"/>
    <w:p w:rsidR="008859F2" w:rsidRDefault="008859F2" w:rsidP="008859F2"/>
    <w:p w:rsidR="008859F2" w:rsidRDefault="008859F2" w:rsidP="008859F2"/>
    <w:p w:rsidR="008859F2" w:rsidRDefault="008859F2" w:rsidP="008859F2"/>
    <w:p w:rsidR="008859F2" w:rsidRDefault="008859F2" w:rsidP="008859F2"/>
    <w:p w:rsidR="008859F2" w:rsidRDefault="008859F2" w:rsidP="008859F2"/>
    <w:p w:rsidR="00824A67" w:rsidRDefault="00824A67"/>
    <w:sectPr w:rsidR="00824A67" w:rsidSect="0086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A9B898EA"/>
    <w:lvl w:ilvl="0" w:tplc="D6ECB6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9F2"/>
    <w:rsid w:val="0013074C"/>
    <w:rsid w:val="002D49EA"/>
    <w:rsid w:val="007C221D"/>
    <w:rsid w:val="00824A67"/>
    <w:rsid w:val="008859F2"/>
    <w:rsid w:val="00B86653"/>
    <w:rsid w:val="00E57D92"/>
    <w:rsid w:val="00E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859F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2021-03-18T08:35:00Z</cp:lastPrinted>
  <dcterms:created xsi:type="dcterms:W3CDTF">2021-03-18T07:28:00Z</dcterms:created>
  <dcterms:modified xsi:type="dcterms:W3CDTF">2021-03-18T08:36:00Z</dcterms:modified>
</cp:coreProperties>
</file>