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124F6" w:rsidRPr="003A02D4" w:rsidTr="004E13A0">
        <w:tc>
          <w:tcPr>
            <w:tcW w:w="9570" w:type="dxa"/>
            <w:hideMark/>
          </w:tcPr>
          <w:p w:rsidR="002124F6" w:rsidRPr="003A02D4" w:rsidRDefault="002124F6" w:rsidP="004E13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3A0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effect w:val="antsRed"/>
              </w:rPr>
              <w:t xml:space="preserve">БЕЖЕЦКОГО </w:t>
            </w:r>
            <w:r w:rsidRPr="003A0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РАЙОНА</w:t>
            </w:r>
          </w:p>
        </w:tc>
      </w:tr>
    </w:tbl>
    <w:p w:rsidR="002124F6" w:rsidRPr="003A02D4" w:rsidRDefault="002124F6" w:rsidP="002124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3A02D4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124F6" w:rsidRPr="003A02D4" w:rsidTr="004E13A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24.06.2021</w:t>
            </w:r>
            <w:r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4F6" w:rsidRPr="003A02D4" w:rsidRDefault="00855390" w:rsidP="008553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5/41</w:t>
            </w:r>
            <w:r w:rsidR="002124F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  <w:tr w:rsidR="002124F6" w:rsidRPr="003A02D4" w:rsidTr="004E13A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0E0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2124F6" w:rsidRPr="003A02D4" w:rsidRDefault="002124F6" w:rsidP="004E13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24F6" w:rsidRPr="002124F6" w:rsidRDefault="002124F6" w:rsidP="002124F6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4F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образцах заполнения подписных листов на выборах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 w:rsidRPr="002124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4F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19 сентября 2021 года </w:t>
      </w:r>
    </w:p>
    <w:p w:rsidR="002124F6" w:rsidRPr="002124F6" w:rsidRDefault="002124F6" w:rsidP="002124F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0"/>
        </w:rPr>
      </w:pPr>
      <w:r w:rsidRPr="002124F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</w:t>
      </w:r>
      <w:r w:rsidRPr="002124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2124F6">
        <w:rPr>
          <w:rFonts w:ascii="Times New Roman" w:eastAsia="Times New Roman" w:hAnsi="Times New Roman" w:cs="Times New Roman"/>
          <w:sz w:val="28"/>
          <w:szCs w:val="28"/>
        </w:rPr>
        <w:t xml:space="preserve"> статьи 37 Федерального закона от 12 июня 2002 года № 67-ФЗ «Об основных гарантиях избирательных прав и права </w:t>
      </w:r>
      <w:r w:rsidRPr="002124F6">
        <w:rPr>
          <w:rFonts w:ascii="Times New Roman" w:eastAsia="Times New Roman" w:hAnsi="Times New Roman" w:cs="Times New Roman"/>
          <w:sz w:val="28"/>
          <w:szCs w:val="28"/>
        </w:rPr>
        <w:br/>
        <w:t>на участие в референдуме граждан Российской Федерации», пунктом 4</w:t>
      </w:r>
      <w:r w:rsidRPr="002124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Pr="002124F6">
        <w:rPr>
          <w:rFonts w:ascii="Times New Roman" w:eastAsia="Times New Roman" w:hAnsi="Times New Roman" w:cs="Times New Roman"/>
          <w:sz w:val="28"/>
          <w:szCs w:val="28"/>
        </w:rPr>
        <w:t xml:space="preserve">статьи 33, статьей </w:t>
      </w:r>
      <w:r w:rsidR="00CE60B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12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4F6">
        <w:rPr>
          <w:rFonts w:ascii="Times New Roman" w:eastAsia="Times New Roman" w:hAnsi="Times New Roman" w:cs="Times New Roman"/>
          <w:sz w:val="28"/>
          <w:szCs w:val="20"/>
        </w:rPr>
        <w:t xml:space="preserve">Избирательного кодекса Тверской области </w:t>
      </w:r>
      <w:r w:rsidRPr="002124F6">
        <w:rPr>
          <w:rFonts w:ascii="Times New Roman" w:eastAsia="Times New Roman" w:hAnsi="Times New Roman" w:cs="Times New Roman"/>
          <w:sz w:val="28"/>
          <w:szCs w:val="28"/>
        </w:rPr>
        <w:t xml:space="preserve">от 07.04.2003 № 20-ЗО </w:t>
      </w:r>
      <w:r w:rsidRPr="002124F6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Тверской области </w:t>
      </w:r>
      <w:r w:rsidRPr="002124F6">
        <w:rPr>
          <w:rFonts w:ascii="Times New Roman" w:eastAsia="Times New Roman" w:hAnsi="Times New Roman" w:cs="Times New Roman"/>
          <w:b/>
          <w:spacing w:val="30"/>
          <w:sz w:val="28"/>
          <w:szCs w:val="20"/>
        </w:rPr>
        <w:t>постановляет</w:t>
      </w:r>
      <w:r w:rsidRPr="002124F6">
        <w:rPr>
          <w:rFonts w:ascii="Times New Roman" w:eastAsia="Times New Roman" w:hAnsi="Times New Roman" w:cs="Times New Roman"/>
          <w:spacing w:val="30"/>
          <w:sz w:val="28"/>
          <w:szCs w:val="20"/>
        </w:rPr>
        <w:t>:</w:t>
      </w:r>
    </w:p>
    <w:p w:rsidR="002124F6" w:rsidRPr="002124F6" w:rsidRDefault="002124F6" w:rsidP="00CE60B4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F6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образцы заполнения подписных листов в части, касающейся указания наименования представительного органа </w:t>
      </w:r>
      <w:r w:rsidR="00CE60B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124F6">
        <w:rPr>
          <w:rFonts w:ascii="Times New Roman" w:eastAsia="Times New Roman" w:hAnsi="Times New Roman" w:cs="Times New Roman"/>
          <w:sz w:val="28"/>
          <w:szCs w:val="28"/>
        </w:rPr>
        <w:t>, наименовани</w:t>
      </w:r>
      <w:r w:rsidR="00CE60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24F6">
        <w:rPr>
          <w:rFonts w:ascii="Times New Roman" w:eastAsia="Times New Roman" w:hAnsi="Times New Roman" w:cs="Times New Roman"/>
          <w:sz w:val="28"/>
          <w:szCs w:val="28"/>
        </w:rPr>
        <w:t xml:space="preserve"> и номер</w:t>
      </w:r>
      <w:r w:rsidR="00CE60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24F6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CE60B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124F6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CE60B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2124F6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</w:t>
      </w:r>
      <w:r w:rsidR="00CE60B4">
        <w:rPr>
          <w:rFonts w:ascii="Times New Roman" w:eastAsia="Times New Roman" w:hAnsi="Times New Roman" w:cs="Times New Roman"/>
          <w:sz w:val="28"/>
          <w:szCs w:val="28"/>
        </w:rPr>
        <w:t>Совета депутатов Шишковского сельского поселения Бежецкого района Тверской области второго созыва (прилагается</w:t>
      </w:r>
      <w:r w:rsidRPr="002124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4F6" w:rsidRPr="002124F6" w:rsidRDefault="002124F6" w:rsidP="00CE60B4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4F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настоящее постановление на сайте </w:t>
      </w:r>
      <w:r w:rsidR="00CE60B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</w:t>
      </w:r>
      <w:r w:rsidRPr="002124F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</w:t>
      </w:r>
      <w:r w:rsidR="00CE60B4">
        <w:rPr>
          <w:rFonts w:ascii="Times New Roman" w:eastAsia="Times New Roman" w:hAnsi="Times New Roman" w:cs="Times New Roman"/>
          <w:bCs/>
          <w:sz w:val="28"/>
          <w:szCs w:val="28"/>
        </w:rPr>
        <w:t>Бежецкого района</w:t>
      </w:r>
      <w:r w:rsidRPr="002124F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3528"/>
        <w:gridCol w:w="5940"/>
      </w:tblGrid>
      <w:tr w:rsidR="002124F6" w:rsidRPr="002124F6" w:rsidTr="002124F6">
        <w:tc>
          <w:tcPr>
            <w:tcW w:w="3528" w:type="dxa"/>
            <w:hideMark/>
          </w:tcPr>
          <w:p w:rsidR="002124F6" w:rsidRPr="002124F6" w:rsidRDefault="002124F6" w:rsidP="0021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5940" w:type="dxa"/>
            <w:vAlign w:val="bottom"/>
            <w:hideMark/>
          </w:tcPr>
          <w:p w:rsidR="002124F6" w:rsidRPr="002124F6" w:rsidRDefault="002124F6" w:rsidP="002124F6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</w:rPr>
            </w:pPr>
          </w:p>
        </w:tc>
      </w:tr>
    </w:tbl>
    <w:p w:rsidR="002124F6" w:rsidRDefault="002124F6" w:rsidP="002124F6">
      <w:pPr>
        <w:shd w:val="clear" w:color="auto" w:fill="FFFFFF"/>
        <w:tabs>
          <w:tab w:val="left" w:pos="-142"/>
        </w:tabs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E60B4" w:rsidRDefault="00CE60B4" w:rsidP="002124F6">
      <w:pPr>
        <w:shd w:val="clear" w:color="auto" w:fill="FFFFFF"/>
        <w:tabs>
          <w:tab w:val="left" w:pos="-142"/>
        </w:tabs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CE60B4" w:rsidRPr="004D4339" w:rsidTr="004E13A0">
        <w:tc>
          <w:tcPr>
            <w:tcW w:w="4786" w:type="dxa"/>
            <w:hideMark/>
          </w:tcPr>
          <w:p w:rsidR="00CE60B4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CE60B4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CE60B4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CE60B4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CE60B4" w:rsidRDefault="00CE60B4" w:rsidP="004E13A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CE60B4" w:rsidRPr="004D4339" w:rsidTr="004E13A0">
        <w:tc>
          <w:tcPr>
            <w:tcW w:w="4786" w:type="dxa"/>
          </w:tcPr>
          <w:p w:rsidR="00CE60B4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CE60B4" w:rsidRDefault="00CE60B4" w:rsidP="004E13A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E60B4" w:rsidRPr="004D4339" w:rsidTr="004E13A0">
        <w:tc>
          <w:tcPr>
            <w:tcW w:w="4786" w:type="dxa"/>
            <w:hideMark/>
          </w:tcPr>
          <w:p w:rsidR="00CE60B4" w:rsidRPr="00EB277C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CE60B4" w:rsidRPr="00EB277C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CE60B4" w:rsidRPr="00EB277C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CE60B4" w:rsidRPr="00EB277C" w:rsidRDefault="00CE60B4" w:rsidP="004E13A0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CE60B4" w:rsidRPr="00EB277C" w:rsidRDefault="00CE60B4" w:rsidP="004E13A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EB277C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CE60B4" w:rsidRDefault="00CE60B4" w:rsidP="00CE60B4">
      <w:pPr>
        <w:pStyle w:val="a3"/>
        <w:spacing w:line="360" w:lineRule="auto"/>
        <w:rPr>
          <w:szCs w:val="20"/>
        </w:rPr>
      </w:pPr>
    </w:p>
    <w:p w:rsidR="00CE60B4" w:rsidRPr="002124F6" w:rsidRDefault="00CE60B4" w:rsidP="002124F6">
      <w:pPr>
        <w:shd w:val="clear" w:color="auto" w:fill="FFFFFF"/>
        <w:tabs>
          <w:tab w:val="left" w:pos="-142"/>
        </w:tabs>
        <w:spacing w:after="0" w:line="240" w:lineRule="auto"/>
        <w:ind w:left="-142" w:right="-285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124F6" w:rsidRDefault="002124F6"/>
    <w:p w:rsidR="00CE60B4" w:rsidRDefault="00CE60B4"/>
    <w:p w:rsidR="00CE60B4" w:rsidRDefault="00CE60B4">
      <w:pPr>
        <w:sectPr w:rsidR="00CE6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820" w:type="dxa"/>
        <w:tblInd w:w="10337" w:type="dxa"/>
        <w:tblLook w:val="04A0"/>
      </w:tblPr>
      <w:tblGrid>
        <w:gridCol w:w="4820"/>
      </w:tblGrid>
      <w:tr w:rsidR="00CE60B4" w:rsidRPr="00CE60B4" w:rsidTr="004E13A0">
        <w:trPr>
          <w:trHeight w:val="20"/>
        </w:trPr>
        <w:tc>
          <w:tcPr>
            <w:tcW w:w="4820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Pr="00CE60B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Приложение </w:t>
            </w:r>
          </w:p>
        </w:tc>
      </w:tr>
      <w:tr w:rsidR="00CE60B4" w:rsidRPr="00CE60B4" w:rsidTr="004E13A0">
        <w:trPr>
          <w:trHeight w:val="20"/>
        </w:trPr>
        <w:tc>
          <w:tcPr>
            <w:tcW w:w="4820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60B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территориальной</w:t>
            </w:r>
            <w:r w:rsidRPr="00CE6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Бежецкого района</w:t>
            </w:r>
          </w:p>
        </w:tc>
      </w:tr>
      <w:tr w:rsidR="00CE60B4" w:rsidRPr="00CE60B4" w:rsidTr="004E13A0">
        <w:trPr>
          <w:trHeight w:val="20"/>
        </w:trPr>
        <w:tc>
          <w:tcPr>
            <w:tcW w:w="4820" w:type="dxa"/>
            <w:vAlign w:val="bottom"/>
          </w:tcPr>
          <w:p w:rsidR="00CE60B4" w:rsidRPr="00CE60B4" w:rsidRDefault="00CE60B4" w:rsidP="008553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E6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2021 г. № </w:t>
            </w:r>
            <w:r w:rsidR="008553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E60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5539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CE60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0B4" w:rsidRPr="00CE60B4" w:rsidRDefault="00CE60B4" w:rsidP="00CE60B4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0B4">
        <w:rPr>
          <w:rFonts w:ascii="Times New Roman" w:eastAsia="Times New Roman" w:hAnsi="Times New Roman" w:cs="Times New Roman"/>
          <w:sz w:val="24"/>
          <w:szCs w:val="24"/>
        </w:rPr>
        <w:t>(образец заполнения)</w:t>
      </w:r>
    </w:p>
    <w:p w:rsidR="00CE60B4" w:rsidRPr="00CE60B4" w:rsidRDefault="00CE60B4" w:rsidP="00CE60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E60B4" w:rsidRPr="00CE60B4" w:rsidRDefault="00CE60B4" w:rsidP="00CE60B4">
      <w:pPr>
        <w:autoSpaceDE w:val="0"/>
        <w:autoSpaceDN w:val="0"/>
        <w:spacing w:after="0" w:line="240" w:lineRule="auto"/>
        <w:ind w:left="2211" w:right="221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Выборы депутатов  </w:t>
      </w:r>
      <w:r w:rsidR="00677E63">
        <w:rPr>
          <w:rFonts w:ascii="Times New Roman" w:eastAsia="Times New Roman" w:hAnsi="Times New Roman" w:cs="Times New Roman"/>
          <w:sz w:val="20"/>
          <w:szCs w:val="20"/>
        </w:rPr>
        <w:t xml:space="preserve">Совета депутатов Шишковского сельского поселения Бежецкого района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 Тверской области</w:t>
      </w:r>
      <w:r w:rsidR="0067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7E63">
        <w:rPr>
          <w:rFonts w:ascii="Times New Roman" w:eastAsia="Times New Roman" w:hAnsi="Times New Roman" w:cs="Times New Roman"/>
          <w:sz w:val="20"/>
          <w:szCs w:val="20"/>
        </w:rPr>
        <w:t>второго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7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>созыва</w:t>
      </w:r>
    </w:p>
    <w:p w:rsidR="00CE60B4" w:rsidRPr="00CE60B4" w:rsidRDefault="00CE60B4" w:rsidP="00CE60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12" w:right="22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Федерации)</w:t>
      </w:r>
      <w:r w:rsidRPr="00CE60B4">
        <w:rPr>
          <w:rFonts w:ascii="Times New Roman" w:eastAsia="Times New Roman" w:hAnsi="Times New Roman" w:cs="Times New Roman"/>
          <w:sz w:val="16"/>
          <w:vertAlign w:val="superscript"/>
        </w:rPr>
        <w:endnoteReference w:customMarkFollows="1" w:id="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CE60B4" w:rsidRPr="00CE60B4" w:rsidTr="004E13A0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E60B4" w:rsidRPr="00CE60B4" w:rsidRDefault="00CE60B4" w:rsidP="00CE60B4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CE60B4" w:rsidRPr="00CE60B4" w:rsidRDefault="00CE60B4" w:rsidP="00CE60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E60B4" w:rsidRPr="00CE60B4" w:rsidRDefault="00CE60B4" w:rsidP="00CE60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5443"/>
        <w:gridCol w:w="3232"/>
        <w:gridCol w:w="4422"/>
        <w:gridCol w:w="227"/>
      </w:tblGrid>
      <w:tr w:rsidR="00CE60B4" w:rsidRPr="00CE60B4" w:rsidTr="004E13A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по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677E63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Шишковскому семимандатному избирательному округу №1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E60B4" w:rsidRPr="00CE60B4" w:rsidTr="004E13A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60B4" w:rsidRPr="00CE60B4" w:rsidRDefault="00CE60B4" w:rsidP="00CE60B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227"/>
      </w:tblGrid>
      <w:tr w:rsidR="00CE60B4" w:rsidRPr="00CE60B4" w:rsidTr="004E13A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E60B4" w:rsidRPr="00CE60B4" w:rsidTr="004E13A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60B4" w:rsidRPr="00CE60B4" w:rsidRDefault="00CE60B4" w:rsidP="00CE60B4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E60B4" w:rsidRPr="00CE60B4" w:rsidRDefault="00CE60B4" w:rsidP="00CE60B4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E60B4" w:rsidRPr="00CE60B4" w:rsidTr="004E13A0">
        <w:tc>
          <w:tcPr>
            <w:tcW w:w="510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 лет – дополни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число и месяц рожде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 </w:t>
            </w:r>
            <w:r w:rsidRPr="00CE60B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endnoteReference w:customMarkFollows="1" w:id="3"/>
              <w:t>2</w:t>
            </w:r>
          </w:p>
        </w:tc>
        <w:tc>
          <w:tcPr>
            <w:tcW w:w="2977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 номер паспорта или документа, заменяю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паспорт гражда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E60B4" w:rsidRPr="00CE60B4" w:rsidRDefault="00CE60B4" w:rsidP="00CE60B4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E60B4" w:rsidRPr="00CE60B4" w:rsidTr="004E13A0">
        <w:tc>
          <w:tcPr>
            <w:tcW w:w="510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B4" w:rsidRPr="00CE60B4" w:rsidTr="004E13A0">
        <w:tc>
          <w:tcPr>
            <w:tcW w:w="510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B4" w:rsidRPr="00CE60B4" w:rsidTr="004E13A0">
        <w:tc>
          <w:tcPr>
            <w:tcW w:w="510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B4" w:rsidRPr="00CE60B4" w:rsidTr="004E13A0">
        <w:tc>
          <w:tcPr>
            <w:tcW w:w="510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0B4" w:rsidRPr="00CE60B4" w:rsidTr="004E13A0">
        <w:tc>
          <w:tcPr>
            <w:tcW w:w="510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60B4" w:rsidRPr="00CE60B4" w:rsidRDefault="00CE60B4" w:rsidP="00CE60B4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E60B4" w:rsidRPr="00CE60B4" w:rsidRDefault="00CE60B4" w:rsidP="00CE60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CE60B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60B4" w:rsidRPr="00CE60B4" w:rsidRDefault="00CE60B4" w:rsidP="00CE60B4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E60B4" w:rsidRPr="00CE60B4" w:rsidRDefault="00CE60B4" w:rsidP="00CE60B4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852"/>
      </w:tblGrid>
      <w:tr w:rsidR="00CE60B4" w:rsidRPr="00CE60B4" w:rsidTr="004E13A0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0B4" w:rsidRPr="00CE60B4" w:rsidRDefault="00CE60B4" w:rsidP="00CE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60B4" w:rsidRPr="00CE60B4" w:rsidRDefault="00CE60B4" w:rsidP="00CE60B4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E60B4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Примечание</w:t>
      </w:r>
      <w:r w:rsidRPr="00CE60B4">
        <w:rPr>
          <w:rFonts w:ascii="Times New Roman" w:eastAsia="Times New Roman" w:hAnsi="Times New Roman" w:cs="Times New Roman"/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CE60B4" w:rsidRPr="00CE60B4" w:rsidSect="002C4DE4">
      <w:pgSz w:w="16840" w:h="11907" w:orient="landscape" w:code="9"/>
      <w:pgMar w:top="1077" w:right="680" w:bottom="510" w:left="62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04" w:rsidRDefault="00984104" w:rsidP="00CE60B4">
      <w:pPr>
        <w:spacing w:after="0" w:line="240" w:lineRule="auto"/>
      </w:pPr>
      <w:r>
        <w:separator/>
      </w:r>
    </w:p>
  </w:endnote>
  <w:endnote w:type="continuationSeparator" w:id="1">
    <w:p w:rsidR="00984104" w:rsidRDefault="00984104" w:rsidP="00CE60B4">
      <w:pPr>
        <w:spacing w:after="0" w:line="240" w:lineRule="auto"/>
      </w:pPr>
      <w:r>
        <w:continuationSeparator/>
      </w:r>
    </w:p>
  </w:endnote>
  <w:endnote w:id="2">
    <w:p w:rsidR="00CE60B4" w:rsidRDefault="00CE60B4" w:rsidP="00CE60B4">
      <w:pPr>
        <w:pStyle w:val="a5"/>
        <w:ind w:firstLine="567"/>
        <w:jc w:val="both"/>
      </w:pPr>
      <w:r w:rsidRPr="001B4BE7">
        <w:rPr>
          <w:rStyle w:val="a7"/>
          <w:sz w:val="16"/>
          <w:szCs w:val="16"/>
        </w:rPr>
        <w:t>1</w:t>
      </w:r>
      <w:r w:rsidRPr="001B4BE7">
        <w:rPr>
          <w:sz w:val="16"/>
          <w:szCs w:val="16"/>
        </w:rPr>
        <w:t> </w:t>
      </w:r>
      <w:r w:rsidRPr="007D1A99"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</w:endnote>
  <w:endnote w:id="3">
    <w:p w:rsidR="00CE60B4" w:rsidRPr="007D1A99" w:rsidRDefault="00CE60B4" w:rsidP="00CE60B4">
      <w:pPr>
        <w:pStyle w:val="a5"/>
        <w:ind w:firstLine="567"/>
        <w:jc w:val="both"/>
        <w:rPr>
          <w:sz w:val="12"/>
          <w:szCs w:val="12"/>
        </w:rPr>
      </w:pPr>
      <w:r w:rsidRPr="007D1A99">
        <w:rPr>
          <w:rStyle w:val="a7"/>
          <w:sz w:val="12"/>
          <w:szCs w:val="12"/>
        </w:rPr>
        <w:t>2</w:t>
      </w:r>
      <w:r w:rsidRPr="007D1A99"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CE60B4" w:rsidRDefault="00CE60B4" w:rsidP="00CE60B4">
      <w:pPr>
        <w:pStyle w:val="a5"/>
        <w:ind w:firstLine="567"/>
        <w:jc w:val="both"/>
        <w:rPr>
          <w:sz w:val="16"/>
          <w:szCs w:val="16"/>
        </w:rPr>
      </w:pPr>
    </w:p>
    <w:p w:rsidR="00CE60B4" w:rsidRDefault="00CE60B4" w:rsidP="00CE60B4">
      <w:pPr>
        <w:pStyle w:val="a5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04" w:rsidRDefault="00984104" w:rsidP="00CE60B4">
      <w:pPr>
        <w:spacing w:after="0" w:line="240" w:lineRule="auto"/>
      </w:pPr>
      <w:r>
        <w:separator/>
      </w:r>
    </w:p>
  </w:footnote>
  <w:footnote w:type="continuationSeparator" w:id="1">
    <w:p w:rsidR="00984104" w:rsidRDefault="00984104" w:rsidP="00CE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5AC8"/>
    <w:multiLevelType w:val="hybridMultilevel"/>
    <w:tmpl w:val="C5969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4F6"/>
    <w:rsid w:val="002124F6"/>
    <w:rsid w:val="00677E63"/>
    <w:rsid w:val="00855390"/>
    <w:rsid w:val="009003BC"/>
    <w:rsid w:val="00984104"/>
    <w:rsid w:val="00C36655"/>
    <w:rsid w:val="00C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E60B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E60B4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endnote text"/>
    <w:basedOn w:val="a"/>
    <w:link w:val="a6"/>
    <w:uiPriority w:val="99"/>
    <w:semiHidden/>
    <w:rsid w:val="00CE60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E60B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CE60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2021-06-24T07:47:00Z</dcterms:created>
  <dcterms:modified xsi:type="dcterms:W3CDTF">2021-06-25T06:40:00Z</dcterms:modified>
</cp:coreProperties>
</file>