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33" w:rsidRPr="00174933" w:rsidRDefault="00174933" w:rsidP="00174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7493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786A73" w:rsidRDefault="00145F49" w:rsidP="001749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БЕЖЕЦКОГО </w:t>
      </w:r>
    </w:p>
    <w:p w:rsidR="00174933" w:rsidRPr="00174933" w:rsidRDefault="00174933" w:rsidP="001749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7493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РАЙОНА</w:t>
      </w:r>
    </w:p>
    <w:p w:rsidR="00174933" w:rsidRPr="00174933" w:rsidRDefault="00174933" w:rsidP="00174933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7493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174933" w:rsidRPr="00174933" w:rsidTr="00174933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74933" w:rsidRPr="00174933" w:rsidRDefault="00174933" w:rsidP="0017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642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  <w:r w:rsidRPr="00174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июля 2021 года</w:t>
            </w:r>
          </w:p>
        </w:tc>
        <w:tc>
          <w:tcPr>
            <w:tcW w:w="3107" w:type="dxa"/>
            <w:vAlign w:val="bottom"/>
          </w:tcPr>
          <w:p w:rsidR="00174933" w:rsidRPr="00174933" w:rsidRDefault="00174933" w:rsidP="0017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174933" w:rsidRPr="00174933" w:rsidRDefault="00174933" w:rsidP="0017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4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74933" w:rsidRPr="00174933" w:rsidRDefault="00642364" w:rsidP="00B3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8/6</w:t>
            </w:r>
            <w:r w:rsidR="00B31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74933" w:rsidRPr="001749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-5</w:t>
            </w:r>
          </w:p>
        </w:tc>
      </w:tr>
      <w:tr w:rsidR="00174933" w:rsidRPr="00174933" w:rsidTr="00174933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4933" w:rsidRPr="00174933" w:rsidRDefault="00174933" w:rsidP="0017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174933" w:rsidRPr="00174933" w:rsidRDefault="00174933" w:rsidP="001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4933" w:rsidRPr="00174933" w:rsidRDefault="00174933" w:rsidP="0017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07" w:type="dxa"/>
            <w:gridSpan w:val="2"/>
            <w:vAlign w:val="bottom"/>
          </w:tcPr>
          <w:p w:rsidR="00174933" w:rsidRPr="00174933" w:rsidRDefault="00174933" w:rsidP="0017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74933" w:rsidRPr="00174933" w:rsidRDefault="00174933" w:rsidP="00174933">
      <w:pPr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49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ответственных лицах за </w:t>
      </w:r>
      <w:r w:rsidR="00131EC7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получение</w:t>
      </w:r>
      <w:r w:rsidRPr="001749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передачу специальных знаков (марок) для избирательных бюллетеней на выборах </w:t>
      </w:r>
      <w:proofErr w:type="gramStart"/>
      <w:r w:rsidRPr="00174933">
        <w:rPr>
          <w:rFonts w:ascii="Times New Roman" w:eastAsia="Times New Roman" w:hAnsi="Times New Roman" w:cs="Times New Roman"/>
          <w:b/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174933" w:rsidRPr="00174933" w:rsidRDefault="00174933" w:rsidP="00341B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74933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26</w:t>
      </w:r>
      <w:r w:rsidRPr="00174933">
        <w:t xml:space="preserve"> </w:t>
      </w:r>
      <w:r w:rsidRPr="00174933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части 2 статьи 79 Федерального закона от 22.02.2014 </w:t>
      </w:r>
      <w:r w:rsidRPr="00174933">
        <w:rPr>
          <w:rFonts w:ascii="Times New Roman" w:eastAsia="Times New Roman" w:hAnsi="Times New Roman" w:cs="Times New Roman"/>
          <w:sz w:val="28"/>
          <w:szCs w:val="28"/>
        </w:rPr>
        <w:br/>
        <w:t>№</w:t>
      </w:r>
      <w:r w:rsidRPr="00174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933">
        <w:rPr>
          <w:rFonts w:ascii="Times New Roman" w:eastAsia="Times New Roman" w:hAnsi="Times New Roman" w:cs="Times New Roman"/>
          <w:sz w:val="28"/>
          <w:szCs w:val="28"/>
        </w:rPr>
        <w:t>20-ФЗ «О выборах депутатов Государственной Думы Федерального Собрания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93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Центральной избирательной комиссии Российской Федерации от 28.04.2021 № 4/31-8 </w:t>
      </w:r>
      <w:r w:rsidRPr="00174933">
        <w:rPr>
          <w:rFonts w:ascii="Times New Roman" w:eastAsia="Times New Roman" w:hAnsi="Times New Roman" w:cs="Times New Roman"/>
          <w:sz w:val="28"/>
          <w:szCs w:val="28"/>
        </w:rPr>
        <w:br/>
        <w:t>«О специальных знаках (марках) для избирательных бюллетеней для голосования на выборах депутатов</w:t>
      </w:r>
      <w:proofErr w:type="gramEnd"/>
      <w:r w:rsidRPr="00174933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Думы Федерального Собрания Российской Федерации восьмого созыва», постановления Избирательной комиссии Тверской области от 06.07.2021 года № 8/97-7 «</w:t>
      </w:r>
      <w:r w:rsidRPr="0017493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ответственных лицах за доставку и передачу специальных знаков (марок) для избирательных бюллетеней на выборах депутатов Государственной Думы Федерального Собрания Российской Федерации восьмого созыва», </w:t>
      </w:r>
      <w:r w:rsidRPr="00174933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Бежецкого </w:t>
      </w:r>
      <w:r w:rsidRPr="00174933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341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933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174933" w:rsidRDefault="00174933" w:rsidP="00341B2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9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4933">
        <w:rPr>
          <w:rFonts w:ascii="Times New Roman" w:eastAsia="Times New Roman" w:hAnsi="Times New Roman" w:cs="Times New Roman"/>
          <w:sz w:val="28"/>
          <w:szCs w:val="28"/>
        </w:rPr>
        <w:t>Назначить ответственны</w:t>
      </w:r>
      <w:r w:rsidR="006A17FF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174933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6A17FF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6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933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642364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174933">
        <w:rPr>
          <w:rFonts w:ascii="Times New Roman" w:eastAsia="Times New Roman" w:hAnsi="Times New Roman" w:cs="Times New Roman"/>
          <w:sz w:val="28"/>
          <w:szCs w:val="28"/>
        </w:rPr>
        <w:t xml:space="preserve"> специальных знаков (марок) для избирательных бюллетеней на выборах депутатов Государственной Думы Федерального Собрания Российской Федерации восьмого созыва</w:t>
      </w:r>
      <w:r w:rsidR="00BC2F29">
        <w:rPr>
          <w:rFonts w:ascii="Times New Roman" w:eastAsia="Times New Roman" w:hAnsi="Times New Roman" w:cs="Times New Roman"/>
          <w:sz w:val="28"/>
          <w:szCs w:val="28"/>
        </w:rPr>
        <w:t>, передачу указанных специальных знако</w:t>
      </w:r>
      <w:proofErr w:type="gramStart"/>
      <w:r w:rsidR="00BC2F29"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gramEnd"/>
      <w:r w:rsidR="00BC2F29">
        <w:rPr>
          <w:rFonts w:ascii="Times New Roman" w:eastAsia="Times New Roman" w:hAnsi="Times New Roman" w:cs="Times New Roman"/>
          <w:sz w:val="28"/>
          <w:szCs w:val="28"/>
        </w:rPr>
        <w:t>марок) участковым избирательным комиссиям</w:t>
      </w:r>
      <w:r w:rsidR="006A17FF">
        <w:rPr>
          <w:rFonts w:ascii="Times New Roman" w:eastAsia="Times New Roman" w:hAnsi="Times New Roman" w:cs="Times New Roman"/>
          <w:sz w:val="28"/>
          <w:szCs w:val="28"/>
        </w:rPr>
        <w:t xml:space="preserve"> №№22-55,1158 Бежецкого района</w:t>
      </w:r>
      <w:r w:rsidRPr="00174933">
        <w:rPr>
          <w:rFonts w:ascii="Times New Roman" w:eastAsia="Times New Roman" w:hAnsi="Times New Roman" w:cs="Times New Roman"/>
          <w:sz w:val="28"/>
          <w:szCs w:val="28"/>
        </w:rPr>
        <w:t xml:space="preserve"> членов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Бежецкого </w:t>
      </w:r>
      <w:r w:rsidRPr="00174933">
        <w:rPr>
          <w:rFonts w:ascii="Times New Roman" w:eastAsia="Times New Roman" w:hAnsi="Times New Roman" w:cs="Times New Roman"/>
          <w:sz w:val="28"/>
          <w:szCs w:val="28"/>
        </w:rPr>
        <w:t xml:space="preserve">района с </w:t>
      </w:r>
      <w:r w:rsidRPr="001749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правом решающего голоса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Бахметову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Елену Владимировну</w:t>
      </w:r>
      <w:r w:rsidRPr="001749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Брусницыну Галину Константиновну</w:t>
      </w:r>
      <w:r w:rsidRPr="001749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Смирнову Валентину Петровну.</w:t>
      </w:r>
      <w:r w:rsidRPr="00174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17FF" w:rsidRPr="006A17FF" w:rsidRDefault="00BC2F29" w:rsidP="006A17F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Направить настоящее постановление в избирательную комиссию Тверской области не позднее 22 июля 2021 года.</w:t>
      </w:r>
    </w:p>
    <w:p w:rsidR="00174933" w:rsidRPr="00174933" w:rsidRDefault="00174933" w:rsidP="00341B2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7493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7493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данного постановления возложить на председателя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Бежецкого </w:t>
      </w:r>
      <w:r w:rsidRPr="00174933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Е.В.Бахметову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4933" w:rsidRPr="00174933" w:rsidRDefault="00174933" w:rsidP="00341B28">
      <w:pPr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7493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74933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74933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Бежецкого</w:t>
      </w:r>
      <w:r w:rsidRPr="00174933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174933" w:rsidRPr="00174933" w:rsidRDefault="00174933" w:rsidP="001749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58" w:type="dxa"/>
        <w:tblInd w:w="250" w:type="dxa"/>
        <w:tblLook w:val="04A0"/>
      </w:tblPr>
      <w:tblGrid>
        <w:gridCol w:w="4538"/>
        <w:gridCol w:w="5220"/>
      </w:tblGrid>
      <w:tr w:rsidR="00174933" w:rsidRPr="00673C6E" w:rsidTr="00FB4803">
        <w:tc>
          <w:tcPr>
            <w:tcW w:w="4538" w:type="dxa"/>
            <w:hideMark/>
          </w:tcPr>
          <w:p w:rsidR="00174933" w:rsidRPr="00673C6E" w:rsidRDefault="00174933" w:rsidP="00FB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174933" w:rsidRPr="00673C6E" w:rsidRDefault="00174933" w:rsidP="00FB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 Бежецкого района</w:t>
            </w:r>
          </w:p>
        </w:tc>
        <w:tc>
          <w:tcPr>
            <w:tcW w:w="5220" w:type="dxa"/>
            <w:vAlign w:val="bottom"/>
            <w:hideMark/>
          </w:tcPr>
          <w:p w:rsidR="00174933" w:rsidRPr="00673C6E" w:rsidRDefault="00174933" w:rsidP="00FB4803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673C6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Е.В.Бахметова</w:t>
            </w:r>
            <w:proofErr w:type="spellEnd"/>
          </w:p>
        </w:tc>
      </w:tr>
      <w:tr w:rsidR="00174933" w:rsidRPr="00673C6E" w:rsidTr="00FB4803">
        <w:tc>
          <w:tcPr>
            <w:tcW w:w="4538" w:type="dxa"/>
          </w:tcPr>
          <w:p w:rsidR="00174933" w:rsidRPr="00673C6E" w:rsidRDefault="00174933" w:rsidP="00FB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vAlign w:val="bottom"/>
          </w:tcPr>
          <w:p w:rsidR="00174933" w:rsidRPr="00673C6E" w:rsidRDefault="00174933" w:rsidP="00FB4803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74933" w:rsidRPr="00673C6E" w:rsidTr="00FB4803">
        <w:tc>
          <w:tcPr>
            <w:tcW w:w="4538" w:type="dxa"/>
            <w:hideMark/>
          </w:tcPr>
          <w:p w:rsidR="00174933" w:rsidRPr="00673C6E" w:rsidRDefault="00174933" w:rsidP="00FB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174933" w:rsidRPr="00673C6E" w:rsidRDefault="00174933" w:rsidP="00FB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C6E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 Бежецкого района</w:t>
            </w:r>
          </w:p>
        </w:tc>
        <w:tc>
          <w:tcPr>
            <w:tcW w:w="5220" w:type="dxa"/>
            <w:vAlign w:val="bottom"/>
            <w:hideMark/>
          </w:tcPr>
          <w:p w:rsidR="00174933" w:rsidRPr="00673C6E" w:rsidRDefault="00174933" w:rsidP="00FB4803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73C6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В.П.Смирнова</w:t>
            </w:r>
          </w:p>
        </w:tc>
      </w:tr>
    </w:tbl>
    <w:p w:rsidR="00174933" w:rsidRPr="00174933" w:rsidRDefault="00174933" w:rsidP="0017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933" w:rsidRPr="00174933" w:rsidRDefault="00174933" w:rsidP="0017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933" w:rsidRPr="00174933" w:rsidRDefault="00174933" w:rsidP="00174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493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174933" w:rsidRPr="00174933" w:rsidRDefault="00174933" w:rsidP="00174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4933" w:rsidRPr="00174933" w:rsidRDefault="00174933" w:rsidP="00174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4933" w:rsidRPr="00174933" w:rsidRDefault="00174933" w:rsidP="00174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4933" w:rsidRPr="00174933" w:rsidRDefault="00174933" w:rsidP="00174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4933" w:rsidRPr="00174933" w:rsidRDefault="00174933" w:rsidP="00174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4933" w:rsidRPr="00174933" w:rsidRDefault="00174933" w:rsidP="00174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4933" w:rsidRPr="00174933" w:rsidRDefault="00174933" w:rsidP="00174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4933" w:rsidRPr="00174933" w:rsidRDefault="00174933" w:rsidP="00174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4933" w:rsidRPr="00174933" w:rsidRDefault="00174933" w:rsidP="00174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4933" w:rsidRPr="00174933" w:rsidRDefault="00174933" w:rsidP="001749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4933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</w:p>
    <w:p w:rsidR="00174933" w:rsidRPr="00174933" w:rsidRDefault="00174933" w:rsidP="001749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73154" w:rsidRDefault="00173154"/>
    <w:sectPr w:rsidR="00173154" w:rsidSect="00E1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0997"/>
    <w:multiLevelType w:val="hybridMultilevel"/>
    <w:tmpl w:val="115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933"/>
    <w:rsid w:val="00131EC7"/>
    <w:rsid w:val="00145F49"/>
    <w:rsid w:val="00173154"/>
    <w:rsid w:val="00174933"/>
    <w:rsid w:val="001C7A24"/>
    <w:rsid w:val="00341B28"/>
    <w:rsid w:val="00642364"/>
    <w:rsid w:val="006A17FF"/>
    <w:rsid w:val="00786A73"/>
    <w:rsid w:val="009471E9"/>
    <w:rsid w:val="00B3103C"/>
    <w:rsid w:val="00B55626"/>
    <w:rsid w:val="00BC2F29"/>
    <w:rsid w:val="00DA26D6"/>
    <w:rsid w:val="00E174EB"/>
    <w:rsid w:val="00EE1713"/>
    <w:rsid w:val="00F3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2021-07-19T13:44:00Z</dcterms:created>
  <dcterms:modified xsi:type="dcterms:W3CDTF">2021-07-22T12:31:00Z</dcterms:modified>
</cp:coreProperties>
</file>