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85" w:rsidRPr="00C47185" w:rsidRDefault="00C47185" w:rsidP="00C471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7185" w:rsidRPr="00C47185" w:rsidRDefault="00C47185" w:rsidP="00C4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718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C47185" w:rsidRPr="00C47185" w:rsidRDefault="00C47185" w:rsidP="00C4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7185">
        <w:rPr>
          <w:rFonts w:ascii="Times New Roman" w:eastAsia="Times New Roman" w:hAnsi="Times New Roman" w:cs="Times New Roman"/>
          <w:b/>
          <w:sz w:val="32"/>
          <w:szCs w:val="32"/>
        </w:rPr>
        <w:t>БЕЖЕЦКОГО РАЙОНА</w:t>
      </w:r>
    </w:p>
    <w:p w:rsidR="00C47185" w:rsidRPr="00C47185" w:rsidRDefault="00C47185" w:rsidP="00C47185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718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6"/>
        <w:gridCol w:w="928"/>
        <w:gridCol w:w="2176"/>
      </w:tblGrid>
      <w:tr w:rsidR="00C47185" w:rsidRPr="00C47185" w:rsidTr="00C4718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7185" w:rsidRPr="00C47185" w:rsidRDefault="004F2299" w:rsidP="004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20.06.2023</w:t>
            </w:r>
          </w:p>
        </w:tc>
        <w:tc>
          <w:tcPr>
            <w:tcW w:w="3106" w:type="dxa"/>
            <w:vAlign w:val="bottom"/>
          </w:tcPr>
          <w:p w:rsidR="00C47185" w:rsidRPr="00C47185" w:rsidRDefault="00C47185" w:rsidP="00C4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  <w:hideMark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7185" w:rsidRPr="00C47185" w:rsidRDefault="004F2299" w:rsidP="001F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45/</w:t>
            </w:r>
            <w:r w:rsidR="001F0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C47185" w:rsidRPr="00C47185" w:rsidTr="00C4718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185" w:rsidRPr="00C47185" w:rsidRDefault="00C47185" w:rsidP="00C4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C47185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</w:t>
            </w:r>
          </w:p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Align w:val="bottom"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F2299" w:rsidRDefault="00C47185" w:rsidP="004F2299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2F0304">
        <w:rPr>
          <w:rFonts w:ascii="Times New Roman" w:hAnsi="Times New Roman"/>
          <w:b/>
          <w:sz w:val="28"/>
          <w:szCs w:val="28"/>
        </w:rPr>
        <w:t xml:space="preserve">О режиме работы территориальной избирательной комиссии Бежецкого района в период подготовки и проведения </w:t>
      </w:r>
      <w:r w:rsidR="000D0B77" w:rsidRPr="002F0304">
        <w:rPr>
          <w:rFonts w:ascii="Times New Roman" w:hAnsi="Times New Roman"/>
          <w:b/>
          <w:sz w:val="28"/>
          <w:szCs w:val="28"/>
        </w:rPr>
        <w:t xml:space="preserve"> </w:t>
      </w:r>
      <w:r w:rsidR="004F2299">
        <w:rPr>
          <w:rFonts w:ascii="Times New Roman" w:hAnsi="Times New Roman"/>
          <w:b/>
          <w:bCs/>
          <w:sz w:val="28"/>
        </w:rPr>
        <w:t xml:space="preserve">выборов депутатов Думы Бежецкого муниципального округа Тверской области первого созыва </w:t>
      </w:r>
    </w:p>
    <w:p w:rsidR="004F2299" w:rsidRDefault="004F2299" w:rsidP="004F2299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 сентября 2023 года</w:t>
      </w:r>
    </w:p>
    <w:p w:rsidR="004F2299" w:rsidRDefault="004F2299" w:rsidP="004F2299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47185" w:rsidRPr="002F0304" w:rsidRDefault="00C47185" w:rsidP="002F0304">
      <w:pPr>
        <w:pStyle w:val="ConsNonformat"/>
        <w:ind w:right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C47185" w:rsidRPr="00C47185" w:rsidRDefault="00C47185" w:rsidP="00C4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7185" w:rsidRPr="000D6E71" w:rsidRDefault="00C47185" w:rsidP="007C5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47185">
        <w:rPr>
          <w:rFonts w:ascii="Times New Roman" w:eastAsia="Times New Roman" w:hAnsi="Times New Roman" w:cs="Times New Roman"/>
          <w:sz w:val="28"/>
          <w:szCs w:val="28"/>
        </w:rPr>
        <w:t>В связи с подготовкой и проведением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299" w:rsidRPr="004F2299">
        <w:rPr>
          <w:rFonts w:ascii="Times New Roman" w:eastAsia="Times New Roman" w:hAnsi="Times New Roman" w:cs="Times New Roman"/>
          <w:sz w:val="28"/>
          <w:szCs w:val="28"/>
        </w:rPr>
        <w:t>выборов депутатов Думы Бежецкого муниципального округа Тверской области первого созыва 10 сентября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C84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7C5C84" w:rsidRPr="007C5C84">
        <w:rPr>
          <w:rFonts w:ascii="Times New Roman" w:eastAsia="Times New Roman" w:hAnsi="Times New Roman" w:cs="Times New Roman"/>
          <w:sz w:val="28"/>
          <w:szCs w:val="28"/>
        </w:rPr>
        <w:t>обеспечении реализации избирательных прав кандидатов и избирательных объединений при приеме избирательн</w:t>
      </w:r>
      <w:r w:rsidR="00CE750D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7C5C84" w:rsidRPr="007C5C84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CE750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C5C84" w:rsidRPr="007C5C8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необходимых для выдвижения и регистрации кандидатов, а также иных избирательных документов при проведении выборов</w:t>
      </w:r>
      <w:r w:rsidR="00CE75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стат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21, 22, 75.</w:t>
      </w:r>
      <w:r w:rsidRPr="00C471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, 84  </w:t>
      </w:r>
      <w:r w:rsidR="00B94D87">
        <w:rPr>
          <w:rFonts w:ascii="Times New Roman" w:eastAsia="Times New Roman" w:hAnsi="Times New Roman" w:cs="Times New Roman"/>
          <w:sz w:val="28"/>
          <w:szCs w:val="28"/>
        </w:rPr>
        <w:t xml:space="preserve">,101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Избирательного Кодекса Тверской</w:t>
      </w:r>
      <w:proofErr w:type="gramEnd"/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области от 07.04.2003 №20-ЗО, постановления избирательной комиссии Тверской области от </w:t>
      </w:r>
      <w:r w:rsidR="00066B73"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03.05.2023 №94/1082-7 «О возложении исполнения полномочий по подготовке и проведению выборов в органы местного самоуправления, местного референдума  Бежецкого муниципального округа Тверской области на территориальную избирательную комиссию  Бежецкого района»</w:t>
      </w:r>
      <w:r w:rsidR="00066B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Бежецкого района </w:t>
      </w: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B7BCE" w:rsidRPr="009B7BCE" w:rsidRDefault="00C47185" w:rsidP="009B7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>1. Установить режим работы членов территориальной избирательной комиссии Бежецкого района с правом решающего голоса с участниками избирательного процесса в период подготовки и проведения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BCE" w:rsidRPr="009B7BCE">
        <w:rPr>
          <w:rFonts w:ascii="Times New Roman" w:eastAsia="Times New Roman" w:hAnsi="Times New Roman" w:cs="Times New Roman"/>
          <w:sz w:val="28"/>
          <w:szCs w:val="28"/>
        </w:rPr>
        <w:t xml:space="preserve">выборов депутатов Думы Бежецкого муниципального округа Тверской области первого созыва </w:t>
      </w:r>
      <w:r w:rsidR="009B7BCE">
        <w:rPr>
          <w:rFonts w:ascii="Times New Roman" w:eastAsia="Times New Roman" w:hAnsi="Times New Roman" w:cs="Times New Roman"/>
          <w:sz w:val="28"/>
          <w:szCs w:val="28"/>
        </w:rPr>
        <w:t>с 2</w:t>
      </w:r>
      <w:r w:rsidR="0059431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7BCE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CE7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BCE">
        <w:rPr>
          <w:rFonts w:ascii="Times New Roman" w:eastAsia="Times New Roman" w:hAnsi="Times New Roman" w:cs="Times New Roman"/>
          <w:sz w:val="28"/>
          <w:szCs w:val="28"/>
        </w:rPr>
        <w:t>2023 года по 9 сентября 2023 года:</w:t>
      </w:r>
    </w:p>
    <w:p w:rsidR="00CA401A" w:rsidRDefault="00C47185" w:rsidP="00C4718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Рабочие дни: понедельник-пятница с 09-00 до 18-00</w:t>
      </w:r>
      <w:r w:rsidR="00CA4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C84">
        <w:rPr>
          <w:rFonts w:ascii="Times New Roman" w:eastAsia="Times New Roman" w:hAnsi="Times New Roman" w:cs="Times New Roman"/>
          <w:sz w:val="28"/>
          <w:szCs w:val="28"/>
        </w:rPr>
        <w:t>по московскому времени</w:t>
      </w:r>
    </w:p>
    <w:p w:rsidR="00CA401A" w:rsidRDefault="0047567E" w:rsidP="00CA401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выходные дни </w:t>
      </w:r>
      <w:r w:rsidR="00B94D87">
        <w:rPr>
          <w:rFonts w:ascii="Times New Roman" w:eastAsia="Times New Roman" w:hAnsi="Times New Roman" w:cs="Times New Roman"/>
          <w:sz w:val="28"/>
          <w:szCs w:val="28"/>
        </w:rPr>
        <w:t xml:space="preserve"> с 10-00 до 1</w:t>
      </w:r>
      <w:r w:rsidR="009B7BC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94D87">
        <w:rPr>
          <w:rFonts w:ascii="Times New Roman" w:eastAsia="Times New Roman" w:hAnsi="Times New Roman" w:cs="Times New Roman"/>
          <w:sz w:val="28"/>
          <w:szCs w:val="28"/>
        </w:rPr>
        <w:t>-00</w:t>
      </w:r>
      <w:r w:rsidR="007C5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C84">
        <w:rPr>
          <w:rFonts w:ascii="Times New Roman" w:eastAsia="Times New Roman" w:hAnsi="Times New Roman" w:cs="Times New Roman"/>
          <w:sz w:val="28"/>
          <w:szCs w:val="28"/>
        </w:rPr>
        <w:t>по московскому времени</w:t>
      </w:r>
    </w:p>
    <w:p w:rsidR="007C5C84" w:rsidRDefault="007C5C84" w:rsidP="007C5C8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воскресенье 23 ию</w:t>
      </w:r>
      <w:r w:rsidR="00CE750D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 с 9-00 до 18-00</w:t>
      </w:r>
      <w:r w:rsidRPr="007C5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</w:t>
      </w:r>
    </w:p>
    <w:p w:rsidR="00C47185" w:rsidRPr="00C47185" w:rsidRDefault="00C47185" w:rsidP="00C471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ab/>
        <w:t xml:space="preserve">  2. </w:t>
      </w:r>
      <w:proofErr w:type="gramStart"/>
      <w:r w:rsidRPr="00C4718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Бежецкого района в информационно – телекоммуникационной сети «Интернет». </w:t>
      </w:r>
    </w:p>
    <w:p w:rsidR="00C47185" w:rsidRPr="00C47185" w:rsidRDefault="00C47185" w:rsidP="00C4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249"/>
      </w:tblGrid>
      <w:tr w:rsidR="00C47185" w:rsidRPr="00C47185" w:rsidTr="00C47185">
        <w:tc>
          <w:tcPr>
            <w:tcW w:w="4219" w:type="dxa"/>
            <w:hideMark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C47185" w:rsidRPr="00C47185" w:rsidRDefault="00C47185" w:rsidP="00C4718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C47185">
              <w:rPr>
                <w:rFonts w:ascii="Times New Roman" w:eastAsia="Times New Roman" w:hAnsi="Times New Roman" w:cs="Times New Roman"/>
                <w:sz w:val="28"/>
                <w:szCs w:val="26"/>
              </w:rPr>
              <w:t>Е.В.Бахметова</w:t>
            </w:r>
            <w:proofErr w:type="spellEnd"/>
          </w:p>
        </w:tc>
      </w:tr>
      <w:tr w:rsidR="00C47185" w:rsidRPr="00C47185" w:rsidTr="00C47185">
        <w:tc>
          <w:tcPr>
            <w:tcW w:w="4219" w:type="dxa"/>
          </w:tcPr>
          <w:p w:rsidR="00C47185" w:rsidRPr="00C47185" w:rsidRDefault="00C47185" w:rsidP="00C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47185" w:rsidRPr="00C47185" w:rsidRDefault="00C47185" w:rsidP="00C4718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7185" w:rsidRPr="00C47185" w:rsidTr="00C47185">
        <w:tc>
          <w:tcPr>
            <w:tcW w:w="4219" w:type="dxa"/>
            <w:hideMark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  <w:hideMark/>
          </w:tcPr>
          <w:p w:rsidR="00C47185" w:rsidRPr="00C47185" w:rsidRDefault="00C47185" w:rsidP="00C4718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C47185" w:rsidRPr="00C47185" w:rsidRDefault="00C47185" w:rsidP="00C47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105" w:rsidRDefault="008E6105"/>
    <w:sectPr w:rsidR="008E6105" w:rsidSect="007C5C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7185"/>
    <w:rsid w:val="00066B73"/>
    <w:rsid w:val="000D0B77"/>
    <w:rsid w:val="000D6E71"/>
    <w:rsid w:val="00102183"/>
    <w:rsid w:val="001F0097"/>
    <w:rsid w:val="002F0304"/>
    <w:rsid w:val="003511FA"/>
    <w:rsid w:val="0036116B"/>
    <w:rsid w:val="00390371"/>
    <w:rsid w:val="00395BBD"/>
    <w:rsid w:val="0047567E"/>
    <w:rsid w:val="004F2299"/>
    <w:rsid w:val="00570661"/>
    <w:rsid w:val="00584AFC"/>
    <w:rsid w:val="0059431D"/>
    <w:rsid w:val="00770631"/>
    <w:rsid w:val="00784FC4"/>
    <w:rsid w:val="007C5C84"/>
    <w:rsid w:val="008932F2"/>
    <w:rsid w:val="008E6105"/>
    <w:rsid w:val="009255A8"/>
    <w:rsid w:val="009B7BCE"/>
    <w:rsid w:val="00A57474"/>
    <w:rsid w:val="00AB4F68"/>
    <w:rsid w:val="00AD0DC5"/>
    <w:rsid w:val="00B94D87"/>
    <w:rsid w:val="00C47185"/>
    <w:rsid w:val="00C64F37"/>
    <w:rsid w:val="00CA401A"/>
    <w:rsid w:val="00C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030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1CF1-635C-4A2E-95F3-9F303636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2023-06-20T08:13:00Z</cp:lastPrinted>
  <dcterms:created xsi:type="dcterms:W3CDTF">2021-06-23T12:31:00Z</dcterms:created>
  <dcterms:modified xsi:type="dcterms:W3CDTF">2023-06-20T08:14:00Z</dcterms:modified>
</cp:coreProperties>
</file>