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44" w:rsidRDefault="00184644" w:rsidP="00184644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184644" w:rsidRDefault="00184644" w:rsidP="0018464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РАЙОНА</w:t>
      </w:r>
    </w:p>
    <w:p w:rsidR="00184644" w:rsidRDefault="00184644" w:rsidP="00184644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184644" w:rsidTr="00184644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84644" w:rsidRDefault="00634F5F" w:rsidP="00634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="00605C4B">
              <w:rPr>
                <w:rFonts w:ascii="Times New Roman" w:hAnsi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184644">
              <w:rPr>
                <w:rFonts w:ascii="Times New Roman" w:hAnsi="Times New Roman"/>
                <w:color w:val="000000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FC00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vAlign w:val="bottom"/>
          </w:tcPr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184644" w:rsidRDefault="001846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84644" w:rsidRDefault="00634F5F" w:rsidP="00634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  <w:r w:rsidR="00184644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397</w:t>
            </w:r>
            <w:r w:rsidR="0018464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FC00B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184644" w:rsidTr="00184644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184644" w:rsidRDefault="00184644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ежецк</w:t>
            </w:r>
          </w:p>
        </w:tc>
        <w:tc>
          <w:tcPr>
            <w:tcW w:w="3190" w:type="dxa"/>
            <w:gridSpan w:val="2"/>
          </w:tcPr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184644" w:rsidRDefault="00184644" w:rsidP="001846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освобождении от обязанностей члена </w:t>
      </w:r>
    </w:p>
    <w:p w:rsidR="00184644" w:rsidRDefault="00184644" w:rsidP="001846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участковой избирательной комиссии избирательного участка № </w:t>
      </w:r>
      <w:r w:rsidR="00C454D2">
        <w:rPr>
          <w:rFonts w:ascii="Times New Roman" w:hAnsi="Times New Roman"/>
          <w:b/>
          <w:sz w:val="28"/>
          <w:szCs w:val="28"/>
        </w:rPr>
        <w:t xml:space="preserve">44 </w:t>
      </w:r>
      <w:r>
        <w:rPr>
          <w:rFonts w:ascii="Times New Roman" w:hAnsi="Times New Roman"/>
          <w:b/>
          <w:sz w:val="28"/>
          <w:szCs w:val="28"/>
        </w:rPr>
        <w:t xml:space="preserve">Бежецкого </w:t>
      </w:r>
      <w:r w:rsidR="00C454D2">
        <w:rPr>
          <w:rFonts w:ascii="Times New Roman" w:hAnsi="Times New Roman"/>
          <w:b/>
          <w:sz w:val="28"/>
          <w:szCs w:val="28"/>
        </w:rPr>
        <w:t>муниципального округа</w:t>
      </w:r>
      <w:r>
        <w:rPr>
          <w:rFonts w:ascii="Times New Roman" w:hAnsi="Times New Roman"/>
          <w:b/>
          <w:sz w:val="28"/>
          <w:szCs w:val="28"/>
        </w:rPr>
        <w:t xml:space="preserve"> Тверской области с правом решающего голоса    </w:t>
      </w:r>
      <w:r w:rsidR="00C454D2">
        <w:rPr>
          <w:rFonts w:ascii="Times New Roman" w:hAnsi="Times New Roman"/>
          <w:b/>
          <w:sz w:val="28"/>
          <w:szCs w:val="28"/>
        </w:rPr>
        <w:t>Е.В.Басаевой</w:t>
      </w:r>
    </w:p>
    <w:p w:rsidR="00BA0D81" w:rsidRDefault="00BA0D81" w:rsidP="001846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4644" w:rsidRDefault="00184644" w:rsidP="0018464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личного заявления члена участковой избирательной комиссии избирательного участка № </w:t>
      </w:r>
      <w:r w:rsidR="00C454D2">
        <w:rPr>
          <w:rFonts w:ascii="Times New Roman" w:hAnsi="Times New Roman"/>
          <w:sz w:val="28"/>
          <w:szCs w:val="28"/>
        </w:rPr>
        <w:t xml:space="preserve">44 </w:t>
      </w:r>
      <w:r>
        <w:rPr>
          <w:rFonts w:ascii="Times New Roman" w:hAnsi="Times New Roman"/>
          <w:sz w:val="28"/>
          <w:szCs w:val="28"/>
        </w:rPr>
        <w:t xml:space="preserve">Бежецкого района Тверской области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правом решающего голоса </w:t>
      </w:r>
      <w:r w:rsidR="00C454D2">
        <w:rPr>
          <w:rFonts w:ascii="Times New Roman" w:hAnsi="Times New Roman"/>
          <w:sz w:val="28"/>
          <w:szCs w:val="28"/>
        </w:rPr>
        <w:t>Е.В.Басаевой</w:t>
      </w:r>
      <w:r>
        <w:rPr>
          <w:rFonts w:ascii="Times New Roman" w:hAnsi="Times New Roman"/>
          <w:sz w:val="28"/>
          <w:szCs w:val="28"/>
        </w:rPr>
        <w:t xml:space="preserve"> в соответствии со статьей 26,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</w:t>
      </w:r>
      <w:proofErr w:type="gramEnd"/>
      <w:r>
        <w:rPr>
          <w:rFonts w:ascii="Times New Roman" w:hAnsi="Times New Roman"/>
          <w:sz w:val="28"/>
          <w:szCs w:val="28"/>
        </w:rPr>
        <w:t xml:space="preserve"> Избирательного кодекса Тверской области от 07.04.2003 № 20-ЗО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184644" w:rsidRDefault="00184644" w:rsidP="00184644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комиссии избирательного уч</w:t>
      </w:r>
      <w:r w:rsidR="00FC00B2">
        <w:rPr>
          <w:rFonts w:ascii="Times New Roman" w:hAnsi="Times New Roman"/>
          <w:sz w:val="28"/>
          <w:szCs w:val="28"/>
        </w:rPr>
        <w:t xml:space="preserve">астка № </w:t>
      </w:r>
      <w:r w:rsidR="00C454D2">
        <w:rPr>
          <w:rFonts w:ascii="Times New Roman" w:hAnsi="Times New Roman"/>
          <w:sz w:val="28"/>
          <w:szCs w:val="28"/>
        </w:rPr>
        <w:t>4</w:t>
      </w:r>
      <w:r w:rsidR="00C6277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Бежецкого </w:t>
      </w:r>
      <w:r w:rsidR="00C454D2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 Тверской области с правом решающего голоса </w:t>
      </w:r>
      <w:r w:rsidR="00C454D2">
        <w:rPr>
          <w:rFonts w:ascii="Times New Roman" w:hAnsi="Times New Roman"/>
          <w:b/>
          <w:sz w:val="28"/>
          <w:szCs w:val="28"/>
        </w:rPr>
        <w:t>Басаеву Елену Владимировну</w:t>
      </w:r>
    </w:p>
    <w:p w:rsidR="00184644" w:rsidRDefault="00184644" w:rsidP="00BA0D81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p w:rsidR="00FC00B2" w:rsidRPr="00BA0D81" w:rsidRDefault="00FC00B2" w:rsidP="00FC00B2">
      <w:pPr>
        <w:pStyle w:val="1"/>
        <w:spacing w:line="36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9334" w:type="dxa"/>
        <w:tblLook w:val="00A0"/>
      </w:tblPr>
      <w:tblGrid>
        <w:gridCol w:w="5688"/>
        <w:gridCol w:w="3646"/>
      </w:tblGrid>
      <w:tr w:rsidR="00184644" w:rsidTr="00184644">
        <w:tc>
          <w:tcPr>
            <w:tcW w:w="5688" w:type="dxa"/>
            <w:hideMark/>
          </w:tcPr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  <w:tc>
          <w:tcPr>
            <w:tcW w:w="3646" w:type="dxa"/>
            <w:vAlign w:val="bottom"/>
            <w:hideMark/>
          </w:tcPr>
          <w:p w:rsidR="00184644" w:rsidRDefault="00C454D2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</w:t>
            </w:r>
            <w:proofErr w:type="spellStart"/>
            <w:r w:rsidR="00184644">
              <w:rPr>
                <w:rFonts w:ascii="Times New Roman" w:hAnsi="Times New Roman"/>
                <w:bCs/>
                <w:iCs/>
                <w:sz w:val="28"/>
                <w:szCs w:val="20"/>
              </w:rPr>
              <w:t>Е.В.Бахметова</w:t>
            </w:r>
            <w:proofErr w:type="spellEnd"/>
          </w:p>
        </w:tc>
      </w:tr>
      <w:tr w:rsidR="00184644" w:rsidTr="00184644">
        <w:tc>
          <w:tcPr>
            <w:tcW w:w="5688" w:type="dxa"/>
          </w:tcPr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  <w:vAlign w:val="bottom"/>
          </w:tcPr>
          <w:p w:rsidR="00184644" w:rsidRDefault="00184644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184644" w:rsidTr="00184644">
        <w:tc>
          <w:tcPr>
            <w:tcW w:w="5688" w:type="dxa"/>
            <w:hideMark/>
          </w:tcPr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Секретарь</w:t>
            </w:r>
          </w:p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Бежецкого района </w:t>
            </w:r>
          </w:p>
        </w:tc>
        <w:tc>
          <w:tcPr>
            <w:tcW w:w="3646" w:type="dxa"/>
            <w:vAlign w:val="bottom"/>
            <w:hideMark/>
          </w:tcPr>
          <w:p w:rsidR="00184644" w:rsidRDefault="00184644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В.П.Смирнова</w:t>
            </w:r>
          </w:p>
        </w:tc>
      </w:tr>
    </w:tbl>
    <w:p w:rsidR="00C95908" w:rsidRDefault="00C95908"/>
    <w:sectPr w:rsidR="00C95908" w:rsidSect="00634F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4644"/>
    <w:rsid w:val="00184644"/>
    <w:rsid w:val="002B7CE0"/>
    <w:rsid w:val="003F6B07"/>
    <w:rsid w:val="00410675"/>
    <w:rsid w:val="004C1DE9"/>
    <w:rsid w:val="00605C4B"/>
    <w:rsid w:val="00634F5F"/>
    <w:rsid w:val="00921F5B"/>
    <w:rsid w:val="00BA0D81"/>
    <w:rsid w:val="00C454D2"/>
    <w:rsid w:val="00C62772"/>
    <w:rsid w:val="00C95908"/>
    <w:rsid w:val="00DE2CA7"/>
    <w:rsid w:val="00E537D1"/>
    <w:rsid w:val="00FC0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84644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1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2023-08-27T09:25:00Z</cp:lastPrinted>
  <dcterms:created xsi:type="dcterms:W3CDTF">2020-01-30T08:24:00Z</dcterms:created>
  <dcterms:modified xsi:type="dcterms:W3CDTF">2023-08-27T09:25:00Z</dcterms:modified>
</cp:coreProperties>
</file>