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2A4" w:rsidRDefault="00F032A4" w:rsidP="00F032A4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ТЕРРИТОРИАЛЬНАЯ ИЗБИРАТЕЛЬНАЯ КОМИССИЯ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БЕЖЕЦКОГО </w:t>
      </w:r>
      <w:r w:rsidR="00187D0C">
        <w:rPr>
          <w:rFonts w:ascii="Times New Roman" w:hAnsi="Times New Roman"/>
          <w:b/>
          <w:sz w:val="32"/>
          <w:szCs w:val="32"/>
        </w:rPr>
        <w:t>ОКРУГА</w:t>
      </w:r>
    </w:p>
    <w:p w:rsidR="00F032A4" w:rsidRDefault="00F032A4" w:rsidP="00F032A4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32"/>
          <w:szCs w:val="32"/>
        </w:rPr>
      </w:pPr>
      <w:r>
        <w:rPr>
          <w:rFonts w:ascii="Times New Roman" w:hAnsi="Times New Roman"/>
          <w:b/>
          <w:bCs/>
          <w:spacing w:val="8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2082"/>
      </w:tblGrid>
      <w:tr w:rsidR="00F032A4" w:rsidTr="00F032A4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2145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27.07.2026</w:t>
            </w:r>
          </w:p>
        </w:tc>
        <w:tc>
          <w:tcPr>
            <w:tcW w:w="3190" w:type="dxa"/>
            <w:vAlign w:val="bottom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  <w:hideMark/>
          </w:tcPr>
          <w:p w:rsidR="00F032A4" w:rsidRDefault="00F032A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2145DE" w:rsidP="00227A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13/</w:t>
            </w:r>
            <w:r w:rsidR="00227AC7">
              <w:rPr>
                <w:rFonts w:ascii="Times New Roman" w:hAnsi="Times New Roman"/>
                <w:color w:val="000000"/>
                <w:sz w:val="28"/>
                <w:szCs w:val="28"/>
              </w:rPr>
              <w:t>101</w:t>
            </w:r>
            <w:bookmarkStart w:id="0" w:name="_GoBack"/>
            <w:bookmarkEnd w:id="0"/>
            <w:r w:rsidR="00187D0C">
              <w:rPr>
                <w:rFonts w:ascii="Times New Roman" w:hAnsi="Times New Roman"/>
                <w:color w:val="000000"/>
                <w:sz w:val="28"/>
                <w:szCs w:val="28"/>
              </w:rPr>
              <w:t>-6</w:t>
            </w:r>
          </w:p>
        </w:tc>
      </w:tr>
      <w:tr w:rsidR="00F032A4" w:rsidTr="00F032A4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F032A4" w:rsidRDefault="00F032A4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г.Бежецк</w:t>
            </w:r>
            <w:proofErr w:type="spellEnd"/>
          </w:p>
        </w:tc>
        <w:tc>
          <w:tcPr>
            <w:tcW w:w="3190" w:type="dxa"/>
            <w:gridSpan w:val="2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A33DF6" w:rsidRDefault="00A33DF6" w:rsidP="00A33D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3DF6" w:rsidRDefault="00A33DF6" w:rsidP="00A33D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освобождении от обязанностей председателя участковой избирательной комиссии избирательного участка № 26</w:t>
      </w:r>
    </w:p>
    <w:p w:rsidR="00A33DF6" w:rsidRDefault="00A33DF6" w:rsidP="00A33D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 Тверской области</w:t>
      </w:r>
    </w:p>
    <w:p w:rsidR="00A33DF6" w:rsidRDefault="002145DE" w:rsidP="00A33DF6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О.В.Федюниной</w:t>
      </w:r>
      <w:proofErr w:type="spellEnd"/>
    </w:p>
    <w:p w:rsidR="00A33DF6" w:rsidRDefault="00A33DF6" w:rsidP="00A33DF6">
      <w:pPr>
        <w:spacing w:line="36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7 статьи 28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пунктом 6 статьи 24 Избирательного кодекса Тверской области от 07.04.2003 № 20-ЗО и поданным заявлением, территориальная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округа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A33DF6" w:rsidRDefault="00A33DF6" w:rsidP="00A33DF6">
      <w:pPr>
        <w:pStyle w:val="2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Освободить </w:t>
      </w:r>
      <w:r w:rsidR="002145DE">
        <w:rPr>
          <w:rFonts w:ascii="Times New Roman" w:hAnsi="Times New Roman"/>
          <w:b/>
          <w:sz w:val="28"/>
          <w:szCs w:val="28"/>
        </w:rPr>
        <w:t xml:space="preserve">Ольгу Викторовну </w:t>
      </w:r>
      <w:proofErr w:type="gramStart"/>
      <w:r w:rsidR="002145DE">
        <w:rPr>
          <w:rFonts w:ascii="Times New Roman" w:hAnsi="Times New Roman"/>
          <w:b/>
          <w:sz w:val="28"/>
          <w:szCs w:val="28"/>
        </w:rPr>
        <w:t xml:space="preserve">Федюнину </w:t>
      </w:r>
      <w:r>
        <w:rPr>
          <w:rFonts w:ascii="Times New Roman" w:hAnsi="Times New Roman"/>
          <w:sz w:val="28"/>
          <w:szCs w:val="28"/>
        </w:rPr>
        <w:t xml:space="preserve"> от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обязанностей председателя участковой избирательной комиссии избирательного участка № </w:t>
      </w:r>
      <w:r>
        <w:rPr>
          <w:rFonts w:ascii="Times New Roman" w:hAnsi="Times New Roman"/>
          <w:b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области.</w:t>
      </w:r>
    </w:p>
    <w:p w:rsidR="00A33DF6" w:rsidRDefault="00A33DF6" w:rsidP="00A33DF6">
      <w:pPr>
        <w:pStyle w:val="2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26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</w:t>
      </w:r>
      <w:proofErr w:type="gramStart"/>
      <w:r>
        <w:rPr>
          <w:rFonts w:ascii="Times New Roman" w:hAnsi="Times New Roman"/>
          <w:sz w:val="28"/>
          <w:szCs w:val="28"/>
        </w:rPr>
        <w:t>округа  Тверской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области.</w:t>
      </w:r>
    </w:p>
    <w:p w:rsidR="00A33DF6" w:rsidRDefault="00A33DF6" w:rsidP="00A33DF6">
      <w:pPr>
        <w:pStyle w:val="2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округа в информационно-коммуникационной сети «Интернет».</w:t>
      </w:r>
    </w:p>
    <w:p w:rsidR="00F032A4" w:rsidRDefault="00F032A4" w:rsidP="00F032A4">
      <w:pPr>
        <w:pStyle w:val="1"/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tbl>
      <w:tblPr>
        <w:tblW w:w="8647" w:type="dxa"/>
        <w:tblInd w:w="392" w:type="dxa"/>
        <w:tblLook w:val="00A0" w:firstRow="1" w:lastRow="0" w:firstColumn="1" w:lastColumn="0" w:noHBand="0" w:noVBand="0"/>
      </w:tblPr>
      <w:tblGrid>
        <w:gridCol w:w="4252"/>
        <w:gridCol w:w="4395"/>
      </w:tblGrid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Председатель</w:t>
            </w:r>
          </w:p>
          <w:p w:rsidR="00F032A4" w:rsidRDefault="00E100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ерриториальной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F032A4">
              <w:rPr>
                <w:rFonts w:ascii="Times New Roman" w:hAnsi="Times New Roman"/>
                <w:sz w:val="28"/>
                <w:szCs w:val="24"/>
              </w:rPr>
              <w:t xml:space="preserve">избирательной </w:t>
            </w:r>
          </w:p>
          <w:p w:rsidR="00F032A4" w:rsidRDefault="002721EC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омиссии</w:t>
            </w:r>
            <w:r w:rsidR="00E1007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="00F032A4"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 w:rsidR="00F032A4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И.В.Антропова</w:t>
            </w:r>
            <w:proofErr w:type="spellEnd"/>
          </w:p>
        </w:tc>
      </w:tr>
      <w:tr w:rsidR="00F032A4" w:rsidTr="00F032A4">
        <w:tc>
          <w:tcPr>
            <w:tcW w:w="4252" w:type="dxa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vAlign w:val="bottom"/>
          </w:tcPr>
          <w:p w:rsidR="00F032A4" w:rsidRDefault="00F032A4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Секретарь</w:t>
            </w:r>
          </w:p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территориальной избирательной </w:t>
            </w:r>
          </w:p>
          <w:p w:rsidR="00F032A4" w:rsidRDefault="00F032A4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комиссии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Т.С.Павлова</w:t>
            </w:r>
            <w:proofErr w:type="spellEnd"/>
          </w:p>
        </w:tc>
      </w:tr>
    </w:tbl>
    <w:p w:rsidR="00F032A4" w:rsidRDefault="00F032A4" w:rsidP="00F032A4"/>
    <w:sectPr w:rsidR="00F03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32A4"/>
    <w:rsid w:val="00187D0C"/>
    <w:rsid w:val="002145DE"/>
    <w:rsid w:val="00227AC7"/>
    <w:rsid w:val="002721EC"/>
    <w:rsid w:val="003B1D56"/>
    <w:rsid w:val="008279EF"/>
    <w:rsid w:val="00A33DF6"/>
    <w:rsid w:val="00DB5DCB"/>
    <w:rsid w:val="00E1007E"/>
    <w:rsid w:val="00F032A4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2EC6E-4564-4A91-BB4C-2957F9D9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032A4"/>
    <w:pPr>
      <w:ind w:left="720"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A33DF6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2026-07-27T10:41:00Z</cp:lastPrinted>
  <dcterms:created xsi:type="dcterms:W3CDTF">2025-03-10T06:56:00Z</dcterms:created>
  <dcterms:modified xsi:type="dcterms:W3CDTF">2026-07-27T10:41:00Z</dcterms:modified>
</cp:coreProperties>
</file>