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85" w:rsidRPr="00C47185" w:rsidRDefault="00C47185" w:rsidP="00C47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47185" w:rsidRPr="00C47185" w:rsidRDefault="00C47185" w:rsidP="00C47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C4718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47185" w:rsidRPr="00C47185" w:rsidRDefault="00C47185" w:rsidP="00C47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C47185">
        <w:rPr>
          <w:rFonts w:ascii="Times New Roman" w:eastAsia="Times New Roman" w:hAnsi="Times New Roman" w:cs="Times New Roman"/>
          <w:b/>
          <w:sz w:val="32"/>
          <w:szCs w:val="32"/>
        </w:rPr>
        <w:t xml:space="preserve">БЕЖЕЦКОГО </w:t>
      </w:r>
      <w:r w:rsidR="00A848A8">
        <w:rPr>
          <w:rFonts w:ascii="Times New Roman" w:eastAsia="Times New Roman" w:hAnsi="Times New Roman" w:cs="Times New Roman"/>
          <w:b/>
          <w:sz w:val="32"/>
          <w:szCs w:val="32"/>
        </w:rPr>
        <w:t>ОКРУГА</w:t>
      </w:r>
    </w:p>
    <w:p w:rsidR="00C47185" w:rsidRPr="00C47185" w:rsidRDefault="00C47185" w:rsidP="00C47185">
      <w:pPr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C4718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6"/>
        <w:gridCol w:w="928"/>
        <w:gridCol w:w="2176"/>
      </w:tblGrid>
      <w:tr w:rsidR="00C47185" w:rsidRPr="00C47185" w:rsidTr="00C47185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47185" w:rsidRPr="00C47185" w:rsidRDefault="00A848A8" w:rsidP="00C4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22.06.2026</w:t>
            </w:r>
          </w:p>
        </w:tc>
        <w:tc>
          <w:tcPr>
            <w:tcW w:w="3106" w:type="dxa"/>
            <w:vAlign w:val="bottom"/>
          </w:tcPr>
          <w:p w:rsidR="00C47185" w:rsidRPr="00C47185" w:rsidRDefault="00C47185" w:rsidP="00C471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vAlign w:val="bottom"/>
            <w:hideMark/>
          </w:tcPr>
          <w:p w:rsidR="00C47185" w:rsidRPr="00C47185" w:rsidRDefault="00C47185" w:rsidP="00C4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47185" w:rsidRPr="00C47185" w:rsidRDefault="00A848A8" w:rsidP="0092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9/69-6</w:t>
            </w:r>
          </w:p>
        </w:tc>
      </w:tr>
      <w:tr w:rsidR="00C47185" w:rsidRPr="00C47185" w:rsidTr="00C47185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47185" w:rsidRPr="00C47185" w:rsidRDefault="00C47185" w:rsidP="00C47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vAlign w:val="bottom"/>
          </w:tcPr>
          <w:p w:rsidR="00C47185" w:rsidRPr="00C47185" w:rsidRDefault="00C47185" w:rsidP="00C4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Pr="00C47185">
              <w:rPr>
                <w:rFonts w:ascii="Times New Roman" w:eastAsia="Times New Roman" w:hAnsi="Times New Roman" w:cs="Times New Roman"/>
                <w:sz w:val="24"/>
                <w:szCs w:val="24"/>
              </w:rPr>
              <w:t>Бежецк</w:t>
            </w:r>
          </w:p>
          <w:p w:rsidR="00C47185" w:rsidRPr="00C47185" w:rsidRDefault="00C47185" w:rsidP="00C4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vAlign w:val="bottom"/>
          </w:tcPr>
          <w:p w:rsidR="00C47185" w:rsidRPr="00C47185" w:rsidRDefault="00C47185" w:rsidP="00C4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47185" w:rsidRPr="00C47185" w:rsidRDefault="00C47185" w:rsidP="00C47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185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A848A8"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графике </w:t>
      </w:r>
      <w:r w:rsidRPr="00C47185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работы территориальной избирательной комиссии Бежецкого </w:t>
      </w:r>
      <w:r w:rsidR="00A848A8">
        <w:rPr>
          <w:rFonts w:ascii="Times New Roman" w:eastAsia="Times New Roman" w:hAnsi="Times New Roman" w:cs="Times New Roman"/>
          <w:b/>
          <w:sz w:val="28"/>
          <w:szCs w:val="28"/>
        </w:rPr>
        <w:t>округа</w:t>
      </w:r>
      <w:r w:rsidRPr="00C47185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период </w:t>
      </w:r>
      <w:r w:rsidR="00A848A8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приема документов для выдвижения и регистрации кандидатов и списков кандидатов на </w:t>
      </w:r>
      <w:proofErr w:type="gramStart"/>
      <w:r w:rsidR="00A848A8">
        <w:rPr>
          <w:rFonts w:ascii="Times New Roman" w:eastAsia="Times New Roman" w:hAnsi="Times New Roman" w:cs="Times New Roman"/>
          <w:b/>
          <w:sz w:val="28"/>
          <w:szCs w:val="28"/>
        </w:rPr>
        <w:t>выборах  20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47185"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сентября 20</w:t>
      </w:r>
      <w:r w:rsidR="00A848A8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Pr="00C4718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C47185" w:rsidRPr="00C47185" w:rsidRDefault="00C47185" w:rsidP="00C47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1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848A8" w:rsidRDefault="00A848A8" w:rsidP="00A848A8">
      <w:pPr>
        <w:pStyle w:val="ConsPlusNormal"/>
        <w:spacing w:line="360" w:lineRule="auto"/>
        <w:jc w:val="both"/>
        <w:rPr>
          <w:b/>
          <w:sz w:val="28"/>
        </w:rPr>
      </w:pPr>
      <w:r w:rsidRPr="00266A1D">
        <w:rPr>
          <w:rFonts w:ascii="Times New Roman" w:hAnsi="Times New Roman" w:cs="Times New Roman"/>
          <w:sz w:val="28"/>
        </w:rPr>
        <w:t xml:space="preserve">В целях обеспечения </w:t>
      </w:r>
      <w:r>
        <w:rPr>
          <w:rFonts w:ascii="Times New Roman" w:hAnsi="Times New Roman" w:cs="Times New Roman"/>
          <w:sz w:val="28"/>
        </w:rPr>
        <w:t xml:space="preserve">реализации </w:t>
      </w:r>
      <w:r w:rsidRPr="00266A1D">
        <w:rPr>
          <w:rFonts w:ascii="Times New Roman" w:hAnsi="Times New Roman" w:cs="Times New Roman"/>
          <w:sz w:val="28"/>
        </w:rPr>
        <w:t xml:space="preserve">избирательных прав кандидатов </w:t>
      </w:r>
      <w:r>
        <w:rPr>
          <w:rFonts w:ascii="Times New Roman" w:hAnsi="Times New Roman" w:cs="Times New Roman"/>
          <w:sz w:val="28"/>
        </w:rPr>
        <w:t xml:space="preserve">и избирательных объединений при приеме избирательными комиссиями документов для выдвижения и регистрации </w:t>
      </w:r>
      <w:r w:rsidRPr="00266A1D">
        <w:rPr>
          <w:rFonts w:ascii="Times New Roman" w:hAnsi="Times New Roman" w:cs="Times New Roman"/>
          <w:sz w:val="28"/>
        </w:rPr>
        <w:t xml:space="preserve">в период подготовки и проведения выборов депутатов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</w:rPr>
        <w:t>девятого</w:t>
      </w:r>
      <w:r w:rsidRPr="00266A1D">
        <w:rPr>
          <w:rFonts w:ascii="Times New Roman" w:hAnsi="Times New Roman" w:cs="Times New Roman"/>
          <w:sz w:val="28"/>
        </w:rPr>
        <w:t xml:space="preserve"> созыва, Губернатора Тверской области и депутатов Законодательного Собрания Тверской области </w:t>
      </w:r>
      <w:r>
        <w:rPr>
          <w:rFonts w:ascii="Times New Roman" w:hAnsi="Times New Roman" w:cs="Times New Roman"/>
          <w:sz w:val="28"/>
        </w:rPr>
        <w:t>восьмого</w:t>
      </w:r>
      <w:r w:rsidRPr="00266A1D">
        <w:rPr>
          <w:rFonts w:ascii="Times New Roman" w:hAnsi="Times New Roman" w:cs="Times New Roman"/>
          <w:sz w:val="28"/>
        </w:rPr>
        <w:t xml:space="preserve"> созыва</w:t>
      </w:r>
      <w:r>
        <w:rPr>
          <w:rFonts w:ascii="Times New Roman" w:hAnsi="Times New Roman" w:cs="Times New Roman"/>
          <w:sz w:val="28"/>
        </w:rPr>
        <w:t>, в</w:t>
      </w:r>
      <w:r w:rsidRPr="00375DB1">
        <w:rPr>
          <w:sz w:val="28"/>
        </w:rPr>
        <w:t xml:space="preserve"> </w:t>
      </w:r>
      <w:r w:rsidRPr="00AD7751">
        <w:rPr>
          <w:rFonts w:ascii="Times New Roman" w:hAnsi="Times New Roman" w:cs="Times New Roman"/>
          <w:sz w:val="28"/>
        </w:rPr>
        <w:t>соответствии</w:t>
      </w:r>
      <w:r>
        <w:rPr>
          <w:rFonts w:ascii="Times New Roman" w:hAnsi="Times New Roman" w:cs="Times New Roman"/>
          <w:sz w:val="28"/>
        </w:rPr>
        <w:t xml:space="preserve"> со статьями 28</w:t>
      </w:r>
      <w:r w:rsidRPr="00E72131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29 </w:t>
      </w:r>
      <w:r w:rsidRPr="00C3078D">
        <w:rPr>
          <w:rFonts w:ascii="Times New Roman" w:hAnsi="Times New Roman" w:cs="Times New Roman"/>
          <w:sz w:val="28"/>
        </w:rPr>
        <w:t xml:space="preserve">Федерального закона от 22.02.2014 № 20-ФЗ «О выборах депутатов Государственной Думы Федерального Собрания Российской Федерации», </w:t>
      </w:r>
      <w:r w:rsidRPr="00EF4223">
        <w:rPr>
          <w:rFonts w:ascii="Times New Roman" w:hAnsi="Times New Roman" w:cs="Times New Roman"/>
          <w:sz w:val="28"/>
        </w:rPr>
        <w:t>статьей 19 Избирательного кодекса Тверской области от 07.04.2003 №20-ЗО,</w:t>
      </w:r>
      <w:r w:rsidRPr="00EF4223">
        <w:rPr>
          <w:rFonts w:ascii="Times New Roman" w:hAnsi="Times New Roman" w:cs="Times New Roman"/>
          <w:color w:val="FF0000"/>
          <w:sz w:val="28"/>
        </w:rPr>
        <w:t xml:space="preserve"> </w:t>
      </w:r>
      <w:r>
        <w:br/>
      </w:r>
      <w:r w:rsidRPr="00546F88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EF4223">
        <w:rPr>
          <w:rFonts w:ascii="Times New Roman" w:hAnsi="Times New Roman" w:cs="Times New Roman"/>
          <w:sz w:val="28"/>
          <w:szCs w:val="28"/>
        </w:rPr>
        <w:t>от 20.05.2026 №6/69-9 «</w:t>
      </w:r>
      <w:r w:rsidRPr="00EF4223">
        <w:rPr>
          <w:rFonts w:ascii="Times New Roman" w:hAnsi="Times New Roman" w:cs="Times New Roman"/>
          <w:bCs/>
          <w:sz w:val="28"/>
          <w:szCs w:val="28"/>
        </w:rPr>
        <w:t>Об обеспечении реализации избирательных прав кандидатов, выдвинутых по одномандатным избирательным округам политическими партиями</w:t>
      </w:r>
      <w:r w:rsidR="003E3B8E">
        <w:rPr>
          <w:rFonts w:ascii="Times New Roman" w:hAnsi="Times New Roman" w:cs="Times New Roman"/>
          <w:bCs/>
          <w:sz w:val="28"/>
          <w:szCs w:val="28"/>
        </w:rPr>
        <w:t>»</w:t>
      </w:r>
      <w:r w:rsidRPr="00EF4223">
        <w:rPr>
          <w:rFonts w:ascii="Times New Roman" w:hAnsi="Times New Roman" w:cs="Times New Roman"/>
          <w:bCs/>
          <w:sz w:val="28"/>
          <w:szCs w:val="28"/>
        </w:rPr>
        <w:t>,</w:t>
      </w:r>
      <w:r w:rsidR="003E3B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34F2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3E3B8E">
        <w:rPr>
          <w:rFonts w:ascii="Times New Roman" w:hAnsi="Times New Roman" w:cs="Times New Roman"/>
          <w:bCs/>
          <w:sz w:val="28"/>
          <w:szCs w:val="28"/>
        </w:rPr>
        <w:t xml:space="preserve">постановлением избирательной комиссии Тверской области от 04.05.2026 №191/2379-7 «О возложении полномочий окружной избирательной комиссии </w:t>
      </w:r>
      <w:proofErr w:type="spellStart"/>
      <w:r w:rsidR="003E3B8E">
        <w:rPr>
          <w:rFonts w:ascii="Times New Roman" w:hAnsi="Times New Roman" w:cs="Times New Roman"/>
          <w:bCs/>
          <w:sz w:val="28"/>
          <w:szCs w:val="28"/>
        </w:rPr>
        <w:t>Бежецкого</w:t>
      </w:r>
      <w:proofErr w:type="spellEnd"/>
      <w:r w:rsidR="003E3B8E">
        <w:rPr>
          <w:rFonts w:ascii="Times New Roman" w:hAnsi="Times New Roman" w:cs="Times New Roman"/>
          <w:bCs/>
          <w:sz w:val="28"/>
          <w:szCs w:val="28"/>
        </w:rPr>
        <w:t xml:space="preserve"> одномандатного избирательного округа №16 по выборам депутатов Законодательного Собрания Тверской области восьмого созыва на территориальную избирательную комиссию </w:t>
      </w:r>
      <w:proofErr w:type="spellStart"/>
      <w:r w:rsidR="003E3B8E">
        <w:rPr>
          <w:rFonts w:ascii="Times New Roman" w:hAnsi="Times New Roman" w:cs="Times New Roman"/>
          <w:bCs/>
          <w:sz w:val="28"/>
          <w:szCs w:val="28"/>
        </w:rPr>
        <w:t>Бежецкого</w:t>
      </w:r>
      <w:proofErr w:type="spellEnd"/>
      <w:r w:rsidR="003E3B8E">
        <w:rPr>
          <w:rFonts w:ascii="Times New Roman" w:hAnsi="Times New Roman" w:cs="Times New Roman"/>
          <w:bCs/>
          <w:sz w:val="28"/>
          <w:szCs w:val="28"/>
        </w:rPr>
        <w:t xml:space="preserve"> округа»</w:t>
      </w:r>
      <w:r w:rsidR="00DC34F2">
        <w:rPr>
          <w:rFonts w:ascii="Times New Roman" w:hAnsi="Times New Roman" w:cs="Times New Roman"/>
          <w:bCs/>
          <w:sz w:val="28"/>
          <w:szCs w:val="28"/>
        </w:rPr>
        <w:t>,</w:t>
      </w:r>
      <w:r w:rsidRPr="00EF4223">
        <w:rPr>
          <w:rFonts w:ascii="Times New Roman" w:hAnsi="Times New Roman" w:cs="Times New Roman"/>
          <w:bCs/>
          <w:sz w:val="28"/>
          <w:szCs w:val="28"/>
        </w:rPr>
        <w:t xml:space="preserve"> а также в порядке самовыдвижения, при приеме окружной избирательной комиссией документов для выдвижения, регистрации,</w:t>
      </w:r>
      <w:bookmarkStart w:id="0" w:name="_GoBack"/>
      <w:bookmarkEnd w:id="0"/>
      <w:r w:rsidRPr="00546F88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463AF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463AF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3AF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63AF8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63AF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463A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63AF8">
        <w:rPr>
          <w:rFonts w:ascii="Times New Roman" w:hAnsi="Times New Roman" w:cs="Times New Roman"/>
          <w:sz w:val="28"/>
          <w:szCs w:val="28"/>
        </w:rPr>
        <w:t xml:space="preserve"> </w:t>
      </w:r>
      <w:r w:rsidRPr="00463AF8">
        <w:rPr>
          <w:rFonts w:ascii="Times New Roman" w:hAnsi="Times New Roman"/>
          <w:sz w:val="28"/>
        </w:rPr>
        <w:t xml:space="preserve">«О Методических рекомендациях по вопросам, связанным с выдвижением и </w:t>
      </w:r>
      <w:r w:rsidRPr="00463AF8">
        <w:rPr>
          <w:rFonts w:ascii="Times New Roman" w:hAnsi="Times New Roman"/>
          <w:sz w:val="28"/>
        </w:rPr>
        <w:lastRenderedPageBreak/>
        <w:t>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самоуправления»,</w:t>
      </w:r>
      <w:r w:rsidRPr="00546F88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773139" w:rsidRPr="00773139">
        <w:rPr>
          <w:rFonts w:ascii="Times New Roman" w:hAnsi="Times New Roman" w:cs="Times New Roman"/>
          <w:bCs/>
          <w:sz w:val="28"/>
          <w:szCs w:val="28"/>
        </w:rPr>
        <w:t>территориальная</w:t>
      </w:r>
      <w:r w:rsidR="0077313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255A78">
        <w:rPr>
          <w:rFonts w:ascii="Times New Roman" w:hAnsi="Times New Roman" w:cs="Times New Roman"/>
          <w:sz w:val="28"/>
        </w:rPr>
        <w:t xml:space="preserve">избирательная комиссия </w:t>
      </w:r>
      <w:proofErr w:type="spellStart"/>
      <w:r w:rsidR="00773139">
        <w:rPr>
          <w:rFonts w:ascii="Times New Roman" w:hAnsi="Times New Roman" w:cs="Times New Roman"/>
          <w:sz w:val="28"/>
        </w:rPr>
        <w:t>Бежецкого</w:t>
      </w:r>
      <w:proofErr w:type="spellEnd"/>
      <w:r w:rsidR="00773139">
        <w:rPr>
          <w:rFonts w:ascii="Times New Roman" w:hAnsi="Times New Roman" w:cs="Times New Roman"/>
          <w:sz w:val="28"/>
        </w:rPr>
        <w:t xml:space="preserve"> округа </w:t>
      </w:r>
      <w:r w:rsidRPr="00255A78">
        <w:rPr>
          <w:rFonts w:ascii="Times New Roman" w:hAnsi="Times New Roman" w:cs="Times New Roman"/>
          <w:sz w:val="28"/>
        </w:rPr>
        <w:t xml:space="preserve">Тверской области </w:t>
      </w:r>
      <w:r w:rsidRPr="00255A78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</w:t>
      </w:r>
      <w:r w:rsidRPr="00255A78">
        <w:rPr>
          <w:rFonts w:ascii="Times New Roman" w:hAnsi="Times New Roman" w:cs="Times New Roman"/>
          <w:b/>
          <w:sz w:val="28"/>
        </w:rPr>
        <w:t>:</w:t>
      </w:r>
    </w:p>
    <w:p w:rsidR="00A848A8" w:rsidRPr="00773139" w:rsidRDefault="00A848A8" w:rsidP="00773139">
      <w:pPr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773139">
        <w:rPr>
          <w:rFonts w:ascii="Times New Roman" w:hAnsi="Times New Roman" w:cs="Times New Roman"/>
          <w:sz w:val="28"/>
        </w:rPr>
        <w:t>Установить следующий график работы для т</w:t>
      </w:r>
      <w:r w:rsidR="00773139">
        <w:rPr>
          <w:rFonts w:ascii="Times New Roman" w:hAnsi="Times New Roman" w:cs="Times New Roman"/>
          <w:sz w:val="28"/>
          <w:szCs w:val="28"/>
        </w:rPr>
        <w:t>ерриториальной избирательной</w:t>
      </w:r>
      <w:r w:rsidRPr="0077313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7313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73139">
        <w:rPr>
          <w:rFonts w:ascii="Times New Roman" w:hAnsi="Times New Roman" w:cs="Times New Roman"/>
          <w:sz w:val="28"/>
          <w:szCs w:val="28"/>
        </w:rPr>
        <w:t>Бежецкого</w:t>
      </w:r>
      <w:proofErr w:type="spellEnd"/>
      <w:r w:rsidR="00773139">
        <w:rPr>
          <w:rFonts w:ascii="Times New Roman" w:hAnsi="Times New Roman" w:cs="Times New Roman"/>
          <w:sz w:val="28"/>
          <w:szCs w:val="28"/>
        </w:rPr>
        <w:t xml:space="preserve"> округа с полномочиями окружной избирательной комиссии </w:t>
      </w:r>
      <w:r w:rsidRPr="00773139">
        <w:rPr>
          <w:rFonts w:ascii="Times New Roman" w:hAnsi="Times New Roman" w:cs="Times New Roman"/>
          <w:sz w:val="28"/>
        </w:rPr>
        <w:t>по выборам депутатов Законодательного Собрания Тверской области восьмого созыва со дня выдвижения и до окончания периода сдачи документов:</w:t>
      </w:r>
    </w:p>
    <w:p w:rsidR="00A848A8" w:rsidRPr="00773139" w:rsidRDefault="00A848A8" w:rsidP="00773139">
      <w:pPr>
        <w:tabs>
          <w:tab w:val="left" w:pos="1134"/>
          <w:tab w:val="left" w:pos="127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73139">
        <w:rPr>
          <w:rFonts w:ascii="Times New Roman" w:hAnsi="Times New Roman" w:cs="Times New Roman"/>
          <w:sz w:val="28"/>
        </w:rPr>
        <w:t xml:space="preserve">рабочие дни с понедельника по пятницу - с 9.00 до 18.00; </w:t>
      </w:r>
    </w:p>
    <w:p w:rsidR="00A848A8" w:rsidRPr="00773139" w:rsidRDefault="00A848A8" w:rsidP="00773139">
      <w:pPr>
        <w:tabs>
          <w:tab w:val="left" w:pos="1134"/>
          <w:tab w:val="left" w:pos="127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73139">
        <w:rPr>
          <w:rFonts w:ascii="Times New Roman" w:hAnsi="Times New Roman" w:cs="Times New Roman"/>
          <w:sz w:val="28"/>
        </w:rPr>
        <w:t>перерыв на обед - с 13.00.по 14.00;</w:t>
      </w:r>
    </w:p>
    <w:p w:rsidR="00A848A8" w:rsidRPr="00773139" w:rsidRDefault="00A848A8" w:rsidP="00773139">
      <w:pPr>
        <w:tabs>
          <w:tab w:val="left" w:pos="1134"/>
          <w:tab w:val="left" w:pos="127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73139">
        <w:rPr>
          <w:rFonts w:ascii="Times New Roman" w:hAnsi="Times New Roman" w:cs="Times New Roman"/>
          <w:sz w:val="28"/>
        </w:rPr>
        <w:t xml:space="preserve">выходные дни - с 10.00 до 15.00. </w:t>
      </w:r>
    </w:p>
    <w:p w:rsidR="00C47185" w:rsidRPr="00C47185" w:rsidRDefault="00C47185" w:rsidP="007731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185">
        <w:rPr>
          <w:rFonts w:ascii="Times New Roman" w:eastAsia="Times New Roman" w:hAnsi="Times New Roman" w:cs="Times New Roman"/>
          <w:sz w:val="28"/>
          <w:szCs w:val="28"/>
        </w:rPr>
        <w:tab/>
        <w:t xml:space="preserve">  2. Разместить настоящее постановление на официальном сайте территориальной избирательной комиссии </w:t>
      </w:r>
      <w:proofErr w:type="spellStart"/>
      <w:r w:rsidRPr="00C47185">
        <w:rPr>
          <w:rFonts w:ascii="Times New Roman" w:eastAsia="Times New Roman" w:hAnsi="Times New Roman" w:cs="Times New Roman"/>
          <w:sz w:val="28"/>
          <w:szCs w:val="28"/>
        </w:rPr>
        <w:t>Бежецкого</w:t>
      </w:r>
      <w:proofErr w:type="spellEnd"/>
      <w:r w:rsidRPr="00C47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3139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C47185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«Интернет». </w:t>
      </w:r>
    </w:p>
    <w:p w:rsidR="00C47185" w:rsidRPr="00C47185" w:rsidRDefault="00C47185" w:rsidP="00C47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249"/>
      </w:tblGrid>
      <w:tr w:rsidR="00C47185" w:rsidRPr="00C47185" w:rsidTr="00C47185">
        <w:tc>
          <w:tcPr>
            <w:tcW w:w="4219" w:type="dxa"/>
            <w:hideMark/>
          </w:tcPr>
          <w:p w:rsidR="00C47185" w:rsidRPr="00C47185" w:rsidRDefault="00C47185" w:rsidP="00C4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C47185">
              <w:rPr>
                <w:rFonts w:ascii="Times New Roman" w:eastAsia="Times New Roman" w:hAnsi="Times New Roman" w:cs="Times New Roman"/>
                <w:sz w:val="28"/>
                <w:szCs w:val="26"/>
              </w:rPr>
              <w:t>Председатель</w:t>
            </w:r>
          </w:p>
          <w:p w:rsidR="00C47185" w:rsidRPr="00C47185" w:rsidRDefault="00C47185" w:rsidP="0077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C47185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территориальной избирательной комиссии </w:t>
            </w:r>
            <w:proofErr w:type="spellStart"/>
            <w:r w:rsidRPr="00C47185">
              <w:rPr>
                <w:rFonts w:ascii="Times New Roman" w:eastAsia="Times New Roman" w:hAnsi="Times New Roman" w:cs="Times New Roman"/>
                <w:sz w:val="28"/>
                <w:szCs w:val="26"/>
              </w:rPr>
              <w:t>Бежецкого</w:t>
            </w:r>
            <w:proofErr w:type="spellEnd"/>
            <w:r w:rsidRPr="00C47185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 w:rsidR="00773139">
              <w:rPr>
                <w:rFonts w:ascii="Times New Roman" w:eastAsia="Times New Roman" w:hAnsi="Times New Roman" w:cs="Times New Roman"/>
                <w:sz w:val="28"/>
                <w:szCs w:val="26"/>
              </w:rPr>
              <w:t>округа</w:t>
            </w:r>
          </w:p>
        </w:tc>
        <w:tc>
          <w:tcPr>
            <w:tcW w:w="5249" w:type="dxa"/>
            <w:vAlign w:val="bottom"/>
            <w:hideMark/>
          </w:tcPr>
          <w:p w:rsidR="00C47185" w:rsidRPr="00C47185" w:rsidRDefault="00773139" w:rsidP="00C4718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И.В.Антропова</w:t>
            </w:r>
            <w:proofErr w:type="spellEnd"/>
          </w:p>
        </w:tc>
      </w:tr>
      <w:tr w:rsidR="00C47185" w:rsidRPr="00C47185" w:rsidTr="00C47185">
        <w:tc>
          <w:tcPr>
            <w:tcW w:w="4219" w:type="dxa"/>
          </w:tcPr>
          <w:p w:rsidR="00C47185" w:rsidRPr="00C47185" w:rsidRDefault="00C47185" w:rsidP="00C47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9" w:type="dxa"/>
            <w:vAlign w:val="bottom"/>
          </w:tcPr>
          <w:p w:rsidR="00C47185" w:rsidRPr="00C47185" w:rsidRDefault="00C47185" w:rsidP="00C4718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47185" w:rsidRPr="00C47185" w:rsidTr="00C47185">
        <w:tc>
          <w:tcPr>
            <w:tcW w:w="4219" w:type="dxa"/>
            <w:hideMark/>
          </w:tcPr>
          <w:p w:rsidR="00C47185" w:rsidRPr="00C47185" w:rsidRDefault="00C47185" w:rsidP="00C4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47185">
              <w:rPr>
                <w:rFonts w:ascii="Times New Roman" w:eastAsia="Times New Roman" w:hAnsi="Times New Roman" w:cs="Times New Roman"/>
                <w:sz w:val="28"/>
                <w:szCs w:val="24"/>
              </w:rPr>
              <w:t>Секретарь</w:t>
            </w:r>
          </w:p>
          <w:p w:rsidR="00C47185" w:rsidRPr="00C47185" w:rsidRDefault="00C47185" w:rsidP="0077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4718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C47185">
              <w:rPr>
                <w:rFonts w:ascii="Times New Roman" w:eastAsia="Times New Roman" w:hAnsi="Times New Roman" w:cs="Times New Roman"/>
                <w:sz w:val="28"/>
                <w:szCs w:val="24"/>
              </w:rPr>
              <w:t>Бежецкого</w:t>
            </w:r>
            <w:proofErr w:type="spellEnd"/>
            <w:r w:rsidRPr="00C4718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773139">
              <w:rPr>
                <w:rFonts w:ascii="Times New Roman" w:eastAsia="Times New Roman" w:hAnsi="Times New Roman" w:cs="Times New Roman"/>
                <w:sz w:val="28"/>
                <w:szCs w:val="24"/>
              </w:rPr>
              <w:t>округа</w:t>
            </w:r>
          </w:p>
        </w:tc>
        <w:tc>
          <w:tcPr>
            <w:tcW w:w="5249" w:type="dxa"/>
            <w:vAlign w:val="bottom"/>
            <w:hideMark/>
          </w:tcPr>
          <w:p w:rsidR="00C47185" w:rsidRPr="00C47185" w:rsidRDefault="00773139" w:rsidP="00C4718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Т.С.Павлова</w:t>
            </w:r>
          </w:p>
        </w:tc>
      </w:tr>
    </w:tbl>
    <w:p w:rsidR="00C47185" w:rsidRPr="00C47185" w:rsidRDefault="00C47185" w:rsidP="00C471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6105" w:rsidRDefault="008E6105"/>
    <w:sectPr w:rsidR="008E6105" w:rsidSect="0089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93B4C"/>
    <w:multiLevelType w:val="hybridMultilevel"/>
    <w:tmpl w:val="59F0E6DA"/>
    <w:lvl w:ilvl="0" w:tplc="B4F25D4E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7185"/>
    <w:rsid w:val="000D6E71"/>
    <w:rsid w:val="00102183"/>
    <w:rsid w:val="003511FA"/>
    <w:rsid w:val="00390371"/>
    <w:rsid w:val="003E3B8E"/>
    <w:rsid w:val="0047567E"/>
    <w:rsid w:val="00773139"/>
    <w:rsid w:val="008932F2"/>
    <w:rsid w:val="008E6105"/>
    <w:rsid w:val="009255A8"/>
    <w:rsid w:val="00A848A8"/>
    <w:rsid w:val="00B94D87"/>
    <w:rsid w:val="00C47185"/>
    <w:rsid w:val="00DC34F2"/>
    <w:rsid w:val="00DE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70703-3A08-42BC-856C-A7D9E204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8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A601-D8BD-4DE7-AB93-CC72D228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2026-06-22T09:01:00Z</cp:lastPrinted>
  <dcterms:created xsi:type="dcterms:W3CDTF">2021-06-23T12:31:00Z</dcterms:created>
  <dcterms:modified xsi:type="dcterms:W3CDTF">2026-06-22T09:01:00Z</dcterms:modified>
</cp:coreProperties>
</file>